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70" w:rsidRDefault="00142E70" w:rsidP="00142E70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 xml:space="preserve">Bod </w:t>
      </w:r>
      <w:r w:rsidRPr="004C661E">
        <w:rPr>
          <w:rFonts w:ascii="Arial Black" w:hAnsi="Arial Black" w:cs="Arial"/>
          <w:b/>
          <w:bCs/>
          <w:sz w:val="32"/>
          <w:szCs w:val="32"/>
          <w:u w:val="single"/>
        </w:rPr>
        <w:t>č</w:t>
      </w:r>
      <w:r w:rsidR="00301171">
        <w:rPr>
          <w:rFonts w:ascii="Arial Black" w:hAnsi="Arial Black" w:cs="Arial"/>
          <w:b/>
          <w:bCs/>
          <w:sz w:val="32"/>
          <w:szCs w:val="32"/>
          <w:u w:val="single"/>
        </w:rPr>
        <w:t>. 7</w:t>
      </w:r>
      <w:r w:rsidRPr="006469F2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DC2FB8">
        <w:rPr>
          <w:rFonts w:ascii="Arial Black" w:hAnsi="Arial Black" w:cs="Arial"/>
          <w:b/>
          <w:sz w:val="32"/>
          <w:szCs w:val="32"/>
          <w:u w:val="single"/>
        </w:rPr>
        <w:t>vyhodnocení</w:t>
      </w:r>
      <w:r w:rsidRPr="00142E70">
        <w:rPr>
          <w:rFonts w:ascii="Arial Black" w:hAnsi="Arial Black" w:cs="Arial"/>
          <w:b/>
          <w:sz w:val="32"/>
          <w:szCs w:val="32"/>
          <w:u w:val="single"/>
        </w:rPr>
        <w:t xml:space="preserve"> programu výstavby</w:t>
      </w:r>
      <w:r w:rsidR="00301171">
        <w:rPr>
          <w:rFonts w:ascii="Arial Black" w:hAnsi="Arial Black" w:cs="Arial"/>
          <w:b/>
          <w:sz w:val="32"/>
          <w:szCs w:val="32"/>
          <w:u w:val="single"/>
        </w:rPr>
        <w:t xml:space="preserve"> za rok 2020</w:t>
      </w:r>
    </w:p>
    <w:p w:rsidR="00215547" w:rsidRDefault="00215547" w:rsidP="00215547">
      <w:pPr>
        <w:spacing w:before="60"/>
        <w:jc w:val="both"/>
        <w:rPr>
          <w:sz w:val="22"/>
          <w:szCs w:val="22"/>
          <w:u w:val="single"/>
        </w:rPr>
      </w:pPr>
    </w:p>
    <w:p w:rsidR="00215547" w:rsidRDefault="00215547" w:rsidP="00215547">
      <w:pPr>
        <w:spacing w:before="60"/>
        <w:jc w:val="both"/>
        <w:rPr>
          <w:sz w:val="22"/>
          <w:szCs w:val="22"/>
          <w:u w:val="single"/>
        </w:rPr>
      </w:pPr>
    </w:p>
    <w:p w:rsidR="000A0FB4" w:rsidRDefault="00247ECD" w:rsidP="007E3A13">
      <w:pPr>
        <w:spacing w:before="60"/>
        <w:ind w:firstLine="397"/>
        <w:jc w:val="both"/>
        <w:rPr>
          <w:sz w:val="22"/>
          <w:szCs w:val="22"/>
        </w:rPr>
      </w:pPr>
      <w:r w:rsidRPr="0075245B">
        <w:rPr>
          <w:sz w:val="22"/>
          <w:szCs w:val="22"/>
        </w:rPr>
        <w:t>Z</w:t>
      </w:r>
      <w:r w:rsidR="00CE2C8E" w:rsidRPr="0075245B">
        <w:rPr>
          <w:sz w:val="22"/>
          <w:szCs w:val="22"/>
        </w:rPr>
        <w:t xml:space="preserve"> akcí </w:t>
      </w:r>
      <w:r w:rsidRPr="0075245B">
        <w:rPr>
          <w:sz w:val="22"/>
          <w:szCs w:val="22"/>
        </w:rPr>
        <w:t xml:space="preserve">zařazených do programu výstavby </w:t>
      </w:r>
      <w:r w:rsidR="000A0FB4">
        <w:rPr>
          <w:sz w:val="22"/>
          <w:szCs w:val="22"/>
        </w:rPr>
        <w:t>na rok 2020</w:t>
      </w:r>
      <w:r w:rsidR="00400CBD">
        <w:rPr>
          <w:sz w:val="22"/>
          <w:szCs w:val="22"/>
        </w:rPr>
        <w:t xml:space="preserve"> </w:t>
      </w:r>
      <w:r w:rsidRPr="0075245B">
        <w:rPr>
          <w:sz w:val="22"/>
          <w:szCs w:val="22"/>
        </w:rPr>
        <w:t xml:space="preserve">se </w:t>
      </w:r>
      <w:r w:rsidR="000A0FB4">
        <w:rPr>
          <w:sz w:val="22"/>
          <w:szCs w:val="22"/>
        </w:rPr>
        <w:t>některé nerealizovaly z důvodů návazností na jiné stavby nebo akce jiných subjektů:</w:t>
      </w:r>
    </w:p>
    <w:p w:rsidR="007F7BEF" w:rsidRDefault="00654B50" w:rsidP="007F7BEF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 č. 3 – </w:t>
      </w:r>
      <w:r w:rsidR="000A0FB4">
        <w:rPr>
          <w:sz w:val="22"/>
          <w:szCs w:val="22"/>
        </w:rPr>
        <w:t xml:space="preserve">rekonstrukce a vybudování nových přechodů pro chodce – bylo provedeno pouze přesunutí přechodu před základní školou a připravené jsou obrubníky pro přechod u hlavní křižovatky na ulici Masarykova, dláždění a ostatní přechody se budou realizovat ve vazbě na rekonstrukci kanalizace na ulici Nádražní v roce 2021, </w:t>
      </w:r>
    </w:p>
    <w:p w:rsidR="00654B50" w:rsidRDefault="00654B50" w:rsidP="00654B50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 </w:t>
      </w:r>
      <w:r>
        <w:rPr>
          <w:sz w:val="22"/>
          <w:szCs w:val="22"/>
        </w:rPr>
        <w:t>č. 9</w:t>
      </w:r>
      <w:r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dokončení </w:t>
      </w:r>
      <w:r>
        <w:rPr>
          <w:sz w:val="22"/>
          <w:szCs w:val="22"/>
        </w:rPr>
        <w:t xml:space="preserve">rekonstrukce </w:t>
      </w:r>
      <w:r>
        <w:rPr>
          <w:sz w:val="22"/>
          <w:szCs w:val="22"/>
        </w:rPr>
        <w:t>a rozšíření hřbitova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zde se zatím </w:t>
      </w:r>
      <w:proofErr w:type="gramStart"/>
      <w:r>
        <w:rPr>
          <w:sz w:val="22"/>
          <w:szCs w:val="22"/>
        </w:rPr>
        <w:t>nepodařilo dohodnou</w:t>
      </w:r>
      <w:proofErr w:type="gramEnd"/>
      <w:r>
        <w:rPr>
          <w:sz w:val="22"/>
          <w:szCs w:val="22"/>
        </w:rPr>
        <w:t xml:space="preserve"> na odkoupení části pozemku, klínu mezi novou a starou částí hřbitova</w:t>
      </w:r>
      <w:r>
        <w:rPr>
          <w:sz w:val="22"/>
          <w:szCs w:val="22"/>
        </w:rPr>
        <w:t>,</w:t>
      </w:r>
      <w:r>
        <w:rPr>
          <w:sz w:val="22"/>
          <w:szCs w:val="22"/>
        </w:rPr>
        <w:t xml:space="preserve"> proto práce nepokračovaly</w:t>
      </w:r>
    </w:p>
    <w:p w:rsidR="007F7BEF" w:rsidRDefault="00654B50" w:rsidP="007F7BEF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 </w:t>
      </w:r>
      <w:r>
        <w:rPr>
          <w:sz w:val="22"/>
          <w:szCs w:val="22"/>
        </w:rPr>
        <w:t>č. 10</w:t>
      </w:r>
      <w:r>
        <w:rPr>
          <w:sz w:val="22"/>
          <w:szCs w:val="22"/>
        </w:rPr>
        <w:t xml:space="preserve"> – </w:t>
      </w:r>
      <w:r w:rsidR="000A0FB4">
        <w:rPr>
          <w:sz w:val="22"/>
          <w:szCs w:val="22"/>
        </w:rPr>
        <w:t xml:space="preserve">rekonstrukce veřejného osvětlení na ulici Sadová a </w:t>
      </w:r>
      <w:r>
        <w:rPr>
          <w:sz w:val="22"/>
          <w:szCs w:val="22"/>
        </w:rPr>
        <w:t>akce č. 12 – z</w:t>
      </w:r>
      <w:r w:rsidR="000A0FB4">
        <w:rPr>
          <w:sz w:val="22"/>
          <w:szCs w:val="22"/>
        </w:rPr>
        <w:t xml:space="preserve">bourání staré kotelny U Stadionu se kvůli posunutí kabelizace ze strany </w:t>
      </w:r>
      <w:proofErr w:type="gramStart"/>
      <w:r w:rsidR="000A0FB4">
        <w:rPr>
          <w:sz w:val="22"/>
          <w:szCs w:val="22"/>
        </w:rPr>
        <w:t>společnosti E.ON</w:t>
      </w:r>
      <w:proofErr w:type="gramEnd"/>
      <w:r w:rsidR="000A0FB4">
        <w:rPr>
          <w:sz w:val="22"/>
          <w:szCs w:val="22"/>
        </w:rPr>
        <w:t xml:space="preserve"> (dopady </w:t>
      </w:r>
      <w:proofErr w:type="spellStart"/>
      <w:r w:rsidR="000A0FB4">
        <w:rPr>
          <w:sz w:val="22"/>
          <w:szCs w:val="22"/>
        </w:rPr>
        <w:t>koronaviru</w:t>
      </w:r>
      <w:proofErr w:type="spellEnd"/>
      <w:r w:rsidR="000A0FB4">
        <w:rPr>
          <w:sz w:val="22"/>
          <w:szCs w:val="22"/>
        </w:rPr>
        <w:t>) odkládají na rok 2021,</w:t>
      </w:r>
    </w:p>
    <w:p w:rsidR="000A0FB4" w:rsidRDefault="00654B50" w:rsidP="007F7BEF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 č. </w:t>
      </w:r>
      <w:r>
        <w:rPr>
          <w:sz w:val="22"/>
          <w:szCs w:val="22"/>
        </w:rPr>
        <w:t>1</w:t>
      </w:r>
      <w:r>
        <w:rPr>
          <w:sz w:val="22"/>
          <w:szCs w:val="22"/>
        </w:rPr>
        <w:t xml:space="preserve">3 – </w:t>
      </w:r>
      <w:r w:rsidR="000A0FB4">
        <w:rPr>
          <w:sz w:val="22"/>
          <w:szCs w:val="22"/>
        </w:rPr>
        <w:t>výkupy pozemků se letos žádné neuskutečnily,</w:t>
      </w:r>
    </w:p>
    <w:p w:rsidR="000A0FB4" w:rsidRDefault="00654B50" w:rsidP="007F7BEF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 </w:t>
      </w:r>
      <w:r>
        <w:rPr>
          <w:sz w:val="22"/>
          <w:szCs w:val="22"/>
        </w:rPr>
        <w:t>č. 14 – 17</w:t>
      </w:r>
      <w:r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všechny </w:t>
      </w:r>
      <w:r w:rsidR="000A0FB4">
        <w:rPr>
          <w:sz w:val="22"/>
          <w:szCs w:val="22"/>
        </w:rPr>
        <w:t>projektové dokumentace jsou ve stavu zpracovávání, ale ještě nedokončené a nefakturované.</w:t>
      </w:r>
    </w:p>
    <w:p w:rsidR="00400CBD" w:rsidRDefault="00A837B5" w:rsidP="007F7BEF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Tři největší akce jsou rozpracované – IV. etapa rekonstrukce kanalizace + intenzifikace ČOV, přístavba mateřské školy a bezbariérovost a rekonstrukce sociální zařízení v základní škole – a budou přecházet do roku 2021, na kdy je plánované dokončení</w:t>
      </w:r>
      <w:r w:rsidR="00400CBD">
        <w:rPr>
          <w:sz w:val="22"/>
          <w:szCs w:val="22"/>
        </w:rPr>
        <w:t>.</w:t>
      </w:r>
    </w:p>
    <w:p w:rsidR="00400CBD" w:rsidRDefault="00A837B5" w:rsidP="007F7BEF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Žádná akce z</w:t>
      </w:r>
      <w:r w:rsidR="00400CBD">
        <w:rPr>
          <w:sz w:val="22"/>
          <w:szCs w:val="22"/>
        </w:rPr>
        <w:t xml:space="preserve"> částí </w:t>
      </w:r>
      <w:r>
        <w:rPr>
          <w:sz w:val="22"/>
          <w:szCs w:val="22"/>
        </w:rPr>
        <w:t xml:space="preserve">B a C </w:t>
      </w:r>
      <w:r w:rsidR="00400CBD">
        <w:rPr>
          <w:sz w:val="22"/>
          <w:szCs w:val="22"/>
        </w:rPr>
        <w:t>nebyla do programu zařazená</w:t>
      </w:r>
      <w:r w:rsidR="002D088E">
        <w:rPr>
          <w:sz w:val="22"/>
          <w:szCs w:val="22"/>
        </w:rPr>
        <w:t>.</w:t>
      </w:r>
      <w:r w:rsidR="00400CBD">
        <w:rPr>
          <w:sz w:val="22"/>
          <w:szCs w:val="22"/>
        </w:rPr>
        <w:t xml:space="preserve"> V případě </w:t>
      </w:r>
      <w:r>
        <w:rPr>
          <w:sz w:val="22"/>
          <w:szCs w:val="22"/>
        </w:rPr>
        <w:t>dotačních akcí jsme byli ve třech případech úspěšní, dvě akce se budou realizovat v příštím roce, u třetí – rekonstrukce bývalého úřadu</w:t>
      </w:r>
      <w:r w:rsidR="00400CBD">
        <w:rPr>
          <w:sz w:val="22"/>
          <w:szCs w:val="22"/>
        </w:rPr>
        <w:t> </w:t>
      </w:r>
      <w:r>
        <w:rPr>
          <w:sz w:val="22"/>
          <w:szCs w:val="22"/>
        </w:rPr>
        <w:t>na byty, pokračovaly problémy s projektem, proto jsme požádali o prodloužení termínu do konce příštího roku, zatím čekáme na výsledek (bude po schválení státního rozpočtu). A</w:t>
      </w:r>
      <w:r w:rsidR="00400CBD">
        <w:rPr>
          <w:sz w:val="22"/>
          <w:szCs w:val="22"/>
        </w:rPr>
        <w:t xml:space="preserve">kce v části C </w:t>
      </w:r>
      <w:r>
        <w:rPr>
          <w:sz w:val="22"/>
          <w:szCs w:val="22"/>
        </w:rPr>
        <w:t>se realizovaly</w:t>
      </w:r>
      <w:r w:rsidR="00400CBD">
        <w:rPr>
          <w:sz w:val="22"/>
          <w:szCs w:val="22"/>
        </w:rPr>
        <w:t xml:space="preserve"> kvůli návaznosti na jiné</w:t>
      </w:r>
      <w:r w:rsidR="001D506F">
        <w:rPr>
          <w:sz w:val="22"/>
          <w:szCs w:val="22"/>
        </w:rPr>
        <w:t>, zatím</w:t>
      </w:r>
      <w:r w:rsidR="00400CBD">
        <w:rPr>
          <w:sz w:val="22"/>
          <w:szCs w:val="22"/>
        </w:rPr>
        <w:t xml:space="preserve"> nedokončené</w:t>
      </w:r>
      <w:r>
        <w:rPr>
          <w:sz w:val="22"/>
          <w:szCs w:val="22"/>
        </w:rPr>
        <w:t>,</w:t>
      </w:r>
      <w:r w:rsidR="00400CBD">
        <w:rPr>
          <w:sz w:val="22"/>
          <w:szCs w:val="22"/>
        </w:rPr>
        <w:t xml:space="preserve"> investice</w:t>
      </w:r>
      <w:r w:rsidR="001D506F">
        <w:rPr>
          <w:sz w:val="22"/>
          <w:szCs w:val="22"/>
        </w:rPr>
        <w:t xml:space="preserve"> jiných investorů</w:t>
      </w:r>
      <w:r w:rsidR="00400CBD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popř. kvůli </w:t>
      </w:r>
      <w:r w:rsidR="00400CBD">
        <w:rPr>
          <w:sz w:val="22"/>
          <w:szCs w:val="22"/>
        </w:rPr>
        <w:t>nedokončenému stavebnímu řízení</w:t>
      </w:r>
      <w:r w:rsidR="001D506F">
        <w:rPr>
          <w:sz w:val="22"/>
          <w:szCs w:val="22"/>
        </w:rPr>
        <w:t>.</w:t>
      </w:r>
    </w:p>
    <w:p w:rsidR="00A837B5" w:rsidRPr="002B1B94" w:rsidRDefault="00A837B5" w:rsidP="007F7BEF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V průběhu roku proběhly ještě menší akce – rozšíření, vydláždění a oplocení kontejnerových stání na ulicích Partyzánská, U Stadionu, Mas</w:t>
      </w:r>
      <w:bookmarkStart w:id="0" w:name="_GoBack"/>
      <w:bookmarkEnd w:id="0"/>
      <w:r>
        <w:rPr>
          <w:sz w:val="22"/>
          <w:szCs w:val="22"/>
        </w:rPr>
        <w:t xml:space="preserve">arykova a Nádražní, položení nových živičných povrchů pod Kopečkem a u hřbitovu, zde navíc </w:t>
      </w:r>
      <w:r w:rsidRPr="002B1B94">
        <w:rPr>
          <w:sz w:val="22"/>
          <w:szCs w:val="22"/>
        </w:rPr>
        <w:t>nové ploty podél komunikace ve spolupráci s majiteli.</w:t>
      </w:r>
    </w:p>
    <w:p w:rsidR="007E3A13" w:rsidRPr="002B1B94" w:rsidRDefault="007E3A13" w:rsidP="007E3A13">
      <w:pPr>
        <w:spacing w:before="60"/>
        <w:ind w:firstLine="397"/>
        <w:jc w:val="both"/>
        <w:rPr>
          <w:sz w:val="22"/>
          <w:szCs w:val="22"/>
        </w:rPr>
      </w:pPr>
      <w:r w:rsidRPr="002B1B94">
        <w:rPr>
          <w:sz w:val="22"/>
          <w:szCs w:val="22"/>
        </w:rPr>
        <w:t xml:space="preserve">Celkově bylo </w:t>
      </w:r>
      <w:r w:rsidR="002B1B94" w:rsidRPr="002B1B94">
        <w:rPr>
          <w:sz w:val="22"/>
          <w:szCs w:val="22"/>
        </w:rPr>
        <w:t>v letošním roce</w:t>
      </w:r>
      <w:r w:rsidRPr="002B1B94">
        <w:rPr>
          <w:sz w:val="22"/>
          <w:szCs w:val="22"/>
        </w:rPr>
        <w:t xml:space="preserve"> proinvestováno </w:t>
      </w:r>
      <w:r w:rsidR="002B1B94" w:rsidRPr="002B1B94">
        <w:rPr>
          <w:sz w:val="22"/>
          <w:szCs w:val="22"/>
        </w:rPr>
        <w:t>28,432</w:t>
      </w:r>
      <w:r w:rsidRPr="002B1B94">
        <w:rPr>
          <w:sz w:val="22"/>
          <w:szCs w:val="22"/>
        </w:rPr>
        <w:t xml:space="preserve"> milionů korun, z toho </w:t>
      </w:r>
      <w:r w:rsidR="002B1B94" w:rsidRPr="002B1B94">
        <w:rPr>
          <w:sz w:val="22"/>
          <w:szCs w:val="22"/>
        </w:rPr>
        <w:t>13,079</w:t>
      </w:r>
      <w:r w:rsidRPr="002B1B94">
        <w:rPr>
          <w:sz w:val="22"/>
          <w:szCs w:val="22"/>
        </w:rPr>
        <w:t xml:space="preserve"> milionů korun </w:t>
      </w:r>
      <w:r w:rsidR="00400CBD" w:rsidRPr="002B1B94">
        <w:rPr>
          <w:sz w:val="22"/>
          <w:szCs w:val="22"/>
        </w:rPr>
        <w:t xml:space="preserve">bylo hrazeno </w:t>
      </w:r>
      <w:r w:rsidR="002B1B94" w:rsidRPr="002B1B94">
        <w:rPr>
          <w:sz w:val="22"/>
          <w:szCs w:val="22"/>
        </w:rPr>
        <w:t>z úvěrového rámce, částku</w:t>
      </w:r>
      <w:r w:rsidR="00400CBD" w:rsidRPr="002B1B94">
        <w:rPr>
          <w:sz w:val="22"/>
          <w:szCs w:val="22"/>
        </w:rPr>
        <w:t xml:space="preserve"> </w:t>
      </w:r>
      <w:r w:rsidR="002B1B94" w:rsidRPr="002B1B94">
        <w:rPr>
          <w:sz w:val="22"/>
          <w:szCs w:val="22"/>
        </w:rPr>
        <w:t>15,439 milionů korun tvoří dotace</w:t>
      </w:r>
      <w:r w:rsidR="00400CBD" w:rsidRPr="002B1B94">
        <w:rPr>
          <w:sz w:val="22"/>
          <w:szCs w:val="22"/>
        </w:rPr>
        <w:t>.</w:t>
      </w:r>
    </w:p>
    <w:p w:rsidR="0003426B" w:rsidRDefault="0003426B" w:rsidP="0003426B">
      <w:pPr>
        <w:jc w:val="both"/>
        <w:rPr>
          <w:bCs/>
          <w:sz w:val="16"/>
          <w:szCs w:val="16"/>
        </w:rPr>
      </w:pP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7371"/>
        <w:gridCol w:w="1275"/>
        <w:gridCol w:w="1276"/>
      </w:tblGrid>
      <w:tr w:rsidR="00BE4FA7" w:rsidTr="004E7EB6">
        <w:trPr>
          <w:trHeight w:val="6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FA7" w:rsidRDefault="00BE4FA7" w:rsidP="004E7E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FA7" w:rsidRPr="00224A62" w:rsidRDefault="00BE4FA7" w:rsidP="004E7E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K C 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FA7" w:rsidRDefault="00BE4FA7" w:rsidP="004E7E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Celkové náklady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FA7" w:rsidRDefault="00BE4FA7" w:rsidP="004E7E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Vlastní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-klady 2020</w:t>
            </w:r>
          </w:p>
        </w:tc>
      </w:tr>
      <w:tr w:rsidR="00BE4FA7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E4FA7" w:rsidRPr="009175EB" w:rsidRDefault="00BE4FA7" w:rsidP="004E7EB6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A) Akce k realizaci v roce 2020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E4FA7" w:rsidRPr="00140434" w:rsidRDefault="00BE4FA7" w:rsidP="004E7EB6">
            <w:pPr>
              <w:spacing w:before="6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BE4FA7" w:rsidRPr="00FC6EDD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BE4FA7" w:rsidRPr="00BE4FA7" w:rsidRDefault="00BE4FA7" w:rsidP="00A837B5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BE4FA7">
              <w:rPr>
                <w:rFonts w:ascii="Arial" w:hAnsi="Arial" w:cs="Arial"/>
                <w:b/>
                <w:sz w:val="20"/>
                <w:szCs w:val="20"/>
              </w:rPr>
              <w:t xml:space="preserve">IV. etapa rekonstrukce kanalizace + intenzifikace ČOV + rekonstrukce vodovodu Masarykova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64 807 000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BE4FA7" w:rsidRPr="00D22C1F" w:rsidRDefault="00D22C1F" w:rsidP="004E7EB6">
            <w:pPr>
              <w:spacing w:before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54B50">
              <w:rPr>
                <w:rFonts w:ascii="Arial" w:hAnsi="Arial" w:cs="Arial"/>
                <w:b/>
                <w:color w:val="00B050"/>
                <w:sz w:val="20"/>
                <w:szCs w:val="20"/>
              </w:rPr>
              <w:t>1</w:t>
            </w:r>
            <w:r w:rsidR="002B1B94">
              <w:rPr>
                <w:rFonts w:ascii="Arial" w:hAnsi="Arial" w:cs="Arial"/>
                <w:b/>
                <w:color w:val="00B050"/>
                <w:sz w:val="20"/>
                <w:szCs w:val="20"/>
              </w:rPr>
              <w:t>3 07</w:t>
            </w:r>
            <w:r w:rsidR="00654B50" w:rsidRPr="00654B50">
              <w:rPr>
                <w:rFonts w:ascii="Arial" w:hAnsi="Arial" w:cs="Arial"/>
                <w:b/>
                <w:color w:val="00B050"/>
                <w:sz w:val="20"/>
                <w:szCs w:val="20"/>
              </w:rPr>
              <w:t>9</w:t>
            </w:r>
            <w:r w:rsidR="00BE4FA7" w:rsidRPr="00654B50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000</w:t>
            </w:r>
          </w:p>
        </w:tc>
      </w:tr>
      <w:tr w:rsidR="00BE4FA7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BE4FA7" w:rsidRPr="00BE4FA7" w:rsidRDefault="00BE4FA7" w:rsidP="00A837B5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BE4FA7">
              <w:rPr>
                <w:rFonts w:ascii="Arial" w:hAnsi="Arial" w:cs="Arial"/>
                <w:b/>
                <w:sz w:val="20"/>
                <w:szCs w:val="20"/>
              </w:rPr>
              <w:t xml:space="preserve">Nové kabely veřejného osvětlení </w:t>
            </w:r>
            <w:r w:rsidR="00A837B5">
              <w:rPr>
                <w:rFonts w:ascii="Arial" w:hAnsi="Arial" w:cs="Arial"/>
                <w:b/>
                <w:sz w:val="20"/>
                <w:szCs w:val="20"/>
              </w:rPr>
              <w:t>na ul.</w:t>
            </w:r>
            <w:r w:rsidRPr="00BE4FA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A837B5">
              <w:rPr>
                <w:rFonts w:ascii="Arial" w:hAnsi="Arial" w:cs="Arial"/>
                <w:b/>
                <w:sz w:val="20"/>
                <w:szCs w:val="20"/>
              </w:rPr>
              <w:t>Masarykova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BE4FA7" w:rsidRPr="00D22C1F" w:rsidRDefault="00BE4FA7" w:rsidP="004E7EB6">
            <w:pPr>
              <w:spacing w:before="6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22C1F">
              <w:rPr>
                <w:rFonts w:ascii="Arial" w:hAnsi="Arial" w:cs="Arial"/>
                <w:b/>
                <w:iCs/>
                <w:sz w:val="20"/>
                <w:szCs w:val="20"/>
              </w:rPr>
              <w:t>500 000</w:t>
            </w:r>
          </w:p>
        </w:tc>
      </w:tr>
      <w:tr w:rsidR="00BE4FA7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BE4FA7" w:rsidRPr="00942BFE" w:rsidRDefault="00BE4FA7" w:rsidP="00942BFE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Přechody na hl. křižovatky, u zákl. </w:t>
            </w:r>
            <w:proofErr w:type="gramStart"/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školy</w:t>
            </w:r>
            <w:proofErr w:type="gramEnd"/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a u staré pošty / </w:t>
            </w:r>
            <w:r w:rsidR="00942BFE"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odloženo na 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BE4FA7" w:rsidRPr="00942BFE" w:rsidRDefault="00BE4FA7" w:rsidP="004E7EB6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3 420 000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BE4FA7" w:rsidRPr="00942BFE" w:rsidRDefault="00942BFE" w:rsidP="004E7EB6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BE4FA7" w:rsidRPr="00D22C1F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BE4FA7" w:rsidRPr="00BE4FA7" w:rsidRDefault="00BE4FA7" w:rsidP="00A837B5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BE4FA7">
              <w:rPr>
                <w:rFonts w:ascii="Arial" w:hAnsi="Arial" w:cs="Arial"/>
                <w:b/>
                <w:sz w:val="20"/>
                <w:szCs w:val="20"/>
              </w:rPr>
              <w:t xml:space="preserve">Bezbariérovost a rekonstrukce sociálních zařízení v ZŠ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BE4FA7" w:rsidRPr="00915EB7" w:rsidRDefault="000A1BF1" w:rsidP="000A1B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15 077</w:t>
            </w:r>
            <w:r w:rsidR="00BE4FA7" w:rsidRPr="00915EB7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BE4FA7" w:rsidRPr="00D22C1F" w:rsidRDefault="00654B50" w:rsidP="004E7EB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64</w:t>
            </w:r>
            <w:r w:rsidR="00D22C1F" w:rsidRPr="00D22C1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000</w:t>
            </w:r>
          </w:p>
        </w:tc>
      </w:tr>
      <w:tr w:rsidR="00BE4FA7" w:rsidRPr="00942BFE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E4FA7" w:rsidRPr="00BE4FA7" w:rsidRDefault="00BE4FA7" w:rsidP="00BE4FA7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BE4FA7">
              <w:rPr>
                <w:rFonts w:ascii="Arial" w:hAnsi="Arial" w:cs="Arial"/>
                <w:b/>
                <w:sz w:val="20"/>
                <w:szCs w:val="20"/>
              </w:rPr>
              <w:t xml:space="preserve">Rekonstrukce osvětlení ve školní tělocvičně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E4FA7" w:rsidRPr="00915EB7" w:rsidRDefault="00BE4FA7" w:rsidP="004E7E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15EB7">
              <w:rPr>
                <w:rFonts w:ascii="Arial" w:hAnsi="Arial" w:cs="Arial"/>
                <w:sz w:val="20"/>
                <w:szCs w:val="20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E4FA7" w:rsidRPr="00942BFE" w:rsidRDefault="00942BFE" w:rsidP="004E7EB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42BFE">
              <w:rPr>
                <w:rFonts w:ascii="Arial" w:hAnsi="Arial" w:cs="Arial"/>
                <w:b/>
                <w:iCs/>
                <w:sz w:val="20"/>
                <w:szCs w:val="20"/>
              </w:rPr>
              <w:t>3</w:t>
            </w:r>
            <w:r w:rsidR="00654B50">
              <w:rPr>
                <w:rFonts w:ascii="Arial" w:hAnsi="Arial" w:cs="Arial"/>
                <w:b/>
                <w:iCs/>
                <w:sz w:val="20"/>
                <w:szCs w:val="20"/>
              </w:rPr>
              <w:t>36</w:t>
            </w:r>
            <w:r w:rsidR="00BE4FA7" w:rsidRPr="00942BF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000</w:t>
            </w:r>
          </w:p>
        </w:tc>
      </w:tr>
      <w:tr w:rsidR="00BE4FA7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BE4FA7" w:rsidRPr="00BE4FA7" w:rsidRDefault="00BE4FA7" w:rsidP="00A837B5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BE4FA7">
              <w:rPr>
                <w:rFonts w:ascii="Arial" w:hAnsi="Arial" w:cs="Arial"/>
                <w:b/>
                <w:sz w:val="20"/>
                <w:szCs w:val="20"/>
              </w:rPr>
              <w:t xml:space="preserve">Přístavba mateřské školy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BE4FA7" w:rsidRDefault="000A1BF1" w:rsidP="004E7E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16 880</w:t>
            </w:r>
            <w:r w:rsidR="00BE4FA7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BE4FA7" w:rsidRPr="00D22C1F" w:rsidRDefault="00D22C1F" w:rsidP="004E7EB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22C1F">
              <w:rPr>
                <w:rFonts w:ascii="Arial" w:hAnsi="Arial" w:cs="Arial"/>
                <w:b/>
                <w:iCs/>
                <w:sz w:val="20"/>
                <w:szCs w:val="20"/>
              </w:rPr>
              <w:t>12 044 000</w:t>
            </w:r>
          </w:p>
        </w:tc>
      </w:tr>
      <w:tr w:rsidR="00BE4FA7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E4FA7" w:rsidRPr="00BE4FA7" w:rsidRDefault="00BE4FA7" w:rsidP="004E7EB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BE4FA7">
              <w:rPr>
                <w:rFonts w:ascii="Arial" w:hAnsi="Arial" w:cs="Arial"/>
                <w:b/>
                <w:sz w:val="20"/>
                <w:szCs w:val="20"/>
              </w:rPr>
              <w:t>Přestěhování knihovny do bývalé spořitelny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E4FA7" w:rsidRDefault="00BE4FA7" w:rsidP="004E7EB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E4FA7" w:rsidRPr="00942BFE" w:rsidRDefault="00654B50" w:rsidP="004E7EB6">
            <w:pPr>
              <w:spacing w:before="6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54B50">
              <w:rPr>
                <w:rFonts w:ascii="Arial" w:hAnsi="Arial" w:cs="Arial"/>
                <w:b/>
                <w:iCs/>
                <w:sz w:val="20"/>
                <w:szCs w:val="20"/>
              </w:rPr>
              <w:t>993 000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54B50" w:rsidRPr="00BE4FA7" w:rsidRDefault="00654B50" w:rsidP="00654B50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Úprava p</w:t>
            </w:r>
            <w:r w:rsidR="000A1BF1">
              <w:rPr>
                <w:rFonts w:ascii="Arial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sz w:val="20"/>
                <w:szCs w:val="20"/>
              </w:rPr>
              <w:t>ostor bývalé knihovny pro třídu MŠ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54B50" w:rsidRPr="00654B50" w:rsidRDefault="00654B50" w:rsidP="00654B50">
            <w:pPr>
              <w:spacing w:before="6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887 000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0A1BF1" w:rsidRDefault="00654B50" w:rsidP="00654B50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0A1BF1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a rozšíření hřbitova – nedořešené majetkové jednání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0A1BF1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0A1BF1">
              <w:rPr>
                <w:rFonts w:ascii="Arial" w:hAnsi="Arial" w:cs="Arial"/>
                <w:i/>
                <w:color w:val="FF0000"/>
                <w:sz w:val="20"/>
                <w:szCs w:val="20"/>
              </w:rPr>
              <w:t>400 000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0A1BF1" w:rsidRDefault="000A1BF1" w:rsidP="00654B50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0A1BF1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54B50" w:rsidRDefault="00654B50" w:rsidP="00654B50">
            <w:pPr>
              <w:rPr>
                <w:rFonts w:ascii="Arial" w:hAnsi="Arial" w:cs="Arial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Nové veřejné osvětlení Sadová + chráničky optické sítě</w:t>
            </w:r>
            <w:r w:rsidRPr="00BE4F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– kvůli pozdějšímu zahájení </w:t>
            </w:r>
            <w:proofErr w:type="gramStart"/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prací </w:t>
            </w:r>
            <w:proofErr w:type="spellStart"/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E.ONu</w:t>
            </w:r>
            <w:proofErr w:type="spellEnd"/>
            <w:proofErr w:type="gramEnd"/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odloženo na jaro 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1 700 000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BE4FA7" w:rsidRDefault="00654B50" w:rsidP="00654B50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BE4FA7">
              <w:rPr>
                <w:rFonts w:ascii="Arial" w:hAnsi="Arial" w:cs="Arial"/>
                <w:b/>
                <w:sz w:val="20"/>
                <w:szCs w:val="20"/>
              </w:rPr>
              <w:t>Dokončení venkovního reálu za kulturním domem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135B57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5B57">
              <w:rPr>
                <w:rFonts w:ascii="Arial" w:hAnsi="Arial" w:cs="Arial"/>
                <w:sz w:val="20"/>
                <w:szCs w:val="20"/>
              </w:rPr>
              <w:t>250 000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654B50" w:rsidRDefault="00654B50" w:rsidP="00654B50">
            <w:pPr>
              <w:spacing w:before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54B50">
              <w:rPr>
                <w:rFonts w:ascii="Arial" w:hAnsi="Arial" w:cs="Arial"/>
                <w:b/>
                <w:sz w:val="20"/>
                <w:szCs w:val="20"/>
              </w:rPr>
              <w:t>529 000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54B50" w:rsidRPr="00BE4FA7" w:rsidRDefault="00654B50" w:rsidP="000A1BF1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Zbourání kotelny u bytového domu U Stadionu</w:t>
            </w:r>
            <w:r w:rsidR="000A1BF1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– kvůli pozdějšímu zahájení </w:t>
            </w:r>
            <w:proofErr w:type="gramStart"/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prací </w:t>
            </w:r>
            <w:proofErr w:type="spellStart"/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E.ONu</w:t>
            </w:r>
            <w:proofErr w:type="spellEnd"/>
            <w:proofErr w:type="gramEnd"/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odloženo na jaro 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Výkupy pozemků pod chodníky a komunikacemi /roční část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800 000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11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50" w:rsidRPr="00661F19" w:rsidRDefault="00654B50" w:rsidP="00654B50"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Pr="00661F19" w:rsidRDefault="00654B50" w:rsidP="00654B50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Pr="00661F19" w:rsidRDefault="00654B50" w:rsidP="00654B50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Pr="00661F19" w:rsidRDefault="00654B50" w:rsidP="00654B50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  <w:r w:rsidRPr="00661F19">
              <w:rPr>
                <w:rFonts w:ascii="Arial" w:hAnsi="Arial" w:cs="Arial"/>
                <w:i/>
                <w:iCs/>
                <w:sz w:val="8"/>
                <w:szCs w:val="8"/>
              </w:rPr>
              <w:t> 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Projekt rekonstrukce ulice Sadová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150 000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Projekt rekonstrukce komunikací Příční a Tyršova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80 000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RPr="00135B57" w:rsidTr="004E7EB6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Projekt řešení odpadních vod Pod Strání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70 000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Projekt chrániček pro optické sítě / dotace z FV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color w:val="FF0000"/>
                <w:sz w:val="20"/>
                <w:szCs w:val="20"/>
              </w:rPr>
              <w:t>230 000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654B50" w:rsidRPr="00942BFE" w:rsidRDefault="00654B50" w:rsidP="00654B50">
            <w:pPr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942BFE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Default="00654B50" w:rsidP="00654B5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Pr="008E0092" w:rsidRDefault="000A1BF1" w:rsidP="00654B50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109 194</w:t>
            </w:r>
            <w:r w:rsidR="00654B50" w:rsidRPr="008E00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Pr="008E0092" w:rsidRDefault="002B1B94" w:rsidP="00654B50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28 43</w:t>
            </w:r>
            <w:r w:rsidR="000A1BF1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="00654B5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654B50" w:rsidTr="004E7EB6">
        <w:trPr>
          <w:trHeight w:val="11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Pr="00661F19" w:rsidRDefault="00654B50" w:rsidP="00654B50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4B50" w:rsidRPr="00661F19" w:rsidRDefault="00654B50" w:rsidP="00654B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Pr="00661F19" w:rsidRDefault="00654B50" w:rsidP="00654B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4B50" w:rsidRPr="00661F19" w:rsidRDefault="00654B50" w:rsidP="00654B50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  <w:hideMark/>
          </w:tcPr>
          <w:p w:rsidR="00654B50" w:rsidRDefault="00654B50" w:rsidP="00654B5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2617E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B)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Akce, na něž bylo požádáno o dotace - zatím nerozhodnuté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noWrap/>
            <w:vAlign w:val="bottom"/>
            <w:hideMark/>
          </w:tcPr>
          <w:p w:rsidR="00654B50" w:rsidRDefault="00654B50" w:rsidP="00654B5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noWrap/>
            <w:vAlign w:val="bottom"/>
            <w:hideMark/>
          </w:tcPr>
          <w:p w:rsidR="00654B50" w:rsidRDefault="00654B50" w:rsidP="00654B50">
            <w:pPr>
              <w:spacing w:before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BE4FA7" w:rsidRDefault="00654B50" w:rsidP="00654B50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Obnova stropní malby v zasedací místnosti zámku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–</w:t>
            </w: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žádost o dotaci z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 </w:t>
            </w: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FV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neuspěla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360 000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50" w:rsidRDefault="00654B50" w:rsidP="00654B50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225CF9" w:rsidRDefault="00654B50" w:rsidP="00654B50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komunikací a chodníků ulice V Zahradách / dotace z MMR – realizace 2021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225CF9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>6 850 000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225CF9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225CF9" w:rsidRDefault="00654B50" w:rsidP="00654B50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parkoviště U Stadionu / dotace z MMR – realizace 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225CF9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>3 950 000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225CF9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225CF9" w:rsidRDefault="00654B50" w:rsidP="00654B50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Rekonstrukce bývalého úřadu městyse </w:t>
            </w:r>
            <w:proofErr w:type="gramStart"/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 7 </w:t>
            </w:r>
            <w:proofErr w:type="spellStart"/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>b.j</w:t>
            </w:r>
            <w:proofErr w:type="spellEnd"/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  <w:proofErr w:type="gramEnd"/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/ dotace z MMR – požádáno o prodloužení realizace do 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225CF9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>8 500 000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225CF9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BE4FA7" w:rsidRDefault="00654B50" w:rsidP="00654B50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Revitalizace požárních nádrží ve Staré osadě a vedle hasičské zbrojnice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– </w:t>
            </w: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žádost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o dotaci nebyla podána kvůli projektové nepřipravenosti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6 500 000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Default="00654B50" w:rsidP="00654B5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4B50" w:rsidRPr="00FC6EDD" w:rsidRDefault="00654B50" w:rsidP="00654B50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26 160 000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4B50" w:rsidRPr="00A837B5" w:rsidRDefault="00654B50" w:rsidP="00654B50">
            <w:pPr>
              <w:jc w:val="righ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A837B5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11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50" w:rsidRPr="00661F19" w:rsidRDefault="00654B50" w:rsidP="00654B50"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Pr="00661F19" w:rsidRDefault="00654B50" w:rsidP="00654B50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4B50" w:rsidRPr="00661F19" w:rsidRDefault="00654B50" w:rsidP="00654B50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4B50" w:rsidRPr="00661F19" w:rsidRDefault="00654B50" w:rsidP="00654B50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654B50" w:rsidRDefault="00654B50" w:rsidP="00654B5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C) Akce pro možné zařazení podle připravenosti a vývoje rozpočtu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54B50" w:rsidRPr="00225CF9" w:rsidRDefault="00654B50" w:rsidP="00654B50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vodovodu J. A. Komenského, U Stadionu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1 000 000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54B50" w:rsidRPr="00225CF9" w:rsidRDefault="00654B50" w:rsidP="00654B50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>Průmyslová zóna – prodloužení komunikace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54B50" w:rsidRPr="00BE4FA7" w:rsidRDefault="00654B50" w:rsidP="00654B50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54B50" w:rsidRPr="00225CF9" w:rsidRDefault="00654B50" w:rsidP="00654B50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>Parkoviště u bytového domu U Stadionu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54B50" w:rsidRPr="00BE4FA7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1 400 000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54B50" w:rsidRPr="00BE4FA7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54B50" w:rsidRPr="00225CF9" w:rsidRDefault="00654B50" w:rsidP="00654B50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25CF9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chodníku Sadová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54B50" w:rsidRPr="00BE4FA7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BE4FA7">
              <w:rPr>
                <w:rFonts w:ascii="Arial" w:hAnsi="Arial" w:cs="Arial"/>
                <w:i/>
                <w:color w:val="FF0000"/>
                <w:sz w:val="20"/>
                <w:szCs w:val="20"/>
              </w:rPr>
              <w:t>1 300 000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54B50" w:rsidRPr="00BE4FA7" w:rsidRDefault="00654B50" w:rsidP="00654B50">
            <w:pPr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654B50" w:rsidRDefault="00654B50" w:rsidP="00654B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54B50" w:rsidRDefault="00654B50" w:rsidP="00654B5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54B50" w:rsidRDefault="00654B50" w:rsidP="00654B5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Default="00654B50" w:rsidP="00654B5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4 200 000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Pr="00A837B5" w:rsidRDefault="00654B50" w:rsidP="00654B50">
            <w:pPr>
              <w:spacing w:before="60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A837B5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>0</w:t>
            </w:r>
          </w:p>
        </w:tc>
      </w:tr>
      <w:tr w:rsidR="00654B50" w:rsidTr="004E7EB6">
        <w:trPr>
          <w:trHeight w:val="11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50" w:rsidRPr="00661F19" w:rsidRDefault="00654B50" w:rsidP="00654B50">
            <w:pPr>
              <w:spacing w:before="60"/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Pr="00661F19" w:rsidRDefault="00654B50" w:rsidP="00654B50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Pr="00661F19" w:rsidRDefault="00654B50" w:rsidP="00654B50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Pr="00661F19" w:rsidRDefault="00654B50" w:rsidP="00654B50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</w:tr>
      <w:tr w:rsidR="00654B50" w:rsidTr="004E7EB6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4B50" w:rsidRDefault="00654B50" w:rsidP="00654B5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4B50" w:rsidRDefault="00654B50" w:rsidP="00654B50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144 597 000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4B50" w:rsidRDefault="002B1B94" w:rsidP="00654B50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28 43</w:t>
            </w:r>
            <w:r w:rsidR="000A1BF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654B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</w:tr>
    </w:tbl>
    <w:p w:rsidR="0003426B" w:rsidRPr="00627DF2" w:rsidRDefault="0003426B" w:rsidP="0003426B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B15543" w:rsidRDefault="00B15543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B15543" w:rsidRDefault="00B15543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B15543" w:rsidRPr="00341128" w:rsidRDefault="00B15543" w:rsidP="00B15543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341128">
        <w:rPr>
          <w:b/>
          <w:sz w:val="22"/>
          <w:szCs w:val="22"/>
          <w:u w:val="single"/>
        </w:rPr>
        <w:t>Návrh usnesení:</w:t>
      </w:r>
    </w:p>
    <w:p w:rsidR="00B15543" w:rsidRPr="00FE00CD" w:rsidRDefault="00B15543" w:rsidP="00B15543">
      <w:pPr>
        <w:spacing w:before="60"/>
        <w:jc w:val="both"/>
        <w:rPr>
          <w:b/>
          <w:bCs/>
          <w:sz w:val="22"/>
          <w:szCs w:val="22"/>
        </w:rPr>
      </w:pPr>
      <w:r w:rsidRPr="00DC252C">
        <w:rPr>
          <w:b/>
          <w:bCs/>
          <w:sz w:val="22"/>
          <w:szCs w:val="22"/>
        </w:rPr>
        <w:t xml:space="preserve">Zastupitelstvo městyse </w:t>
      </w:r>
      <w:r w:rsidRPr="00FE00CD">
        <w:rPr>
          <w:b/>
          <w:bCs/>
          <w:sz w:val="22"/>
          <w:szCs w:val="22"/>
        </w:rPr>
        <w:t xml:space="preserve">Okříšky </w:t>
      </w:r>
      <w:r>
        <w:rPr>
          <w:b/>
          <w:bCs/>
          <w:sz w:val="22"/>
          <w:szCs w:val="22"/>
        </w:rPr>
        <w:t xml:space="preserve">bere na vědomí </w:t>
      </w:r>
      <w:r w:rsidR="00A72303">
        <w:rPr>
          <w:b/>
          <w:bCs/>
          <w:sz w:val="22"/>
          <w:szCs w:val="22"/>
        </w:rPr>
        <w:t>vyhodnocení</w:t>
      </w:r>
      <w:r w:rsidR="00225CF9">
        <w:rPr>
          <w:b/>
          <w:sz w:val="22"/>
          <w:szCs w:val="22"/>
        </w:rPr>
        <w:t xml:space="preserve"> programu výstavby pro rok 2020</w:t>
      </w:r>
      <w:r>
        <w:rPr>
          <w:b/>
          <w:sz w:val="22"/>
          <w:szCs w:val="22"/>
        </w:rPr>
        <w:t>.</w:t>
      </w:r>
    </w:p>
    <w:p w:rsidR="007D624D" w:rsidRDefault="007D624D" w:rsidP="00E82117">
      <w:pPr>
        <w:spacing w:before="60"/>
        <w:jc w:val="both"/>
        <w:rPr>
          <w:b/>
          <w:color w:val="FF0000"/>
          <w:sz w:val="22"/>
          <w:szCs w:val="22"/>
          <w:u w:val="single"/>
        </w:rPr>
      </w:pPr>
    </w:p>
    <w:p w:rsidR="00E82117" w:rsidRPr="00627DF2" w:rsidRDefault="00E82117" w:rsidP="00E82117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sectPr w:rsidR="00E82117" w:rsidRPr="00627DF2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50F0E"/>
    <w:multiLevelType w:val="hybridMultilevel"/>
    <w:tmpl w:val="C974FCA0"/>
    <w:lvl w:ilvl="0" w:tplc="6E3C7E1E">
      <w:start w:val="2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24C25400"/>
    <w:multiLevelType w:val="hybridMultilevel"/>
    <w:tmpl w:val="971A60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541FBE"/>
    <w:multiLevelType w:val="hybridMultilevel"/>
    <w:tmpl w:val="F94EBA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EF1"/>
    <w:multiLevelType w:val="hybridMultilevel"/>
    <w:tmpl w:val="EF4E369A"/>
    <w:lvl w:ilvl="0" w:tplc="7F60085C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4009F"/>
    <w:multiLevelType w:val="hybridMultilevel"/>
    <w:tmpl w:val="B7FE3DCA"/>
    <w:lvl w:ilvl="0" w:tplc="792AA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785A7756"/>
    <w:multiLevelType w:val="hybridMultilevel"/>
    <w:tmpl w:val="7B60B50E"/>
    <w:lvl w:ilvl="0" w:tplc="E8CA3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06145"/>
    <w:rsid w:val="0003426B"/>
    <w:rsid w:val="00043F20"/>
    <w:rsid w:val="000736C5"/>
    <w:rsid w:val="00085777"/>
    <w:rsid w:val="000A0FB4"/>
    <w:rsid w:val="000A1BF1"/>
    <w:rsid w:val="000B25C2"/>
    <w:rsid w:val="000D0F5A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2E70"/>
    <w:rsid w:val="001439F2"/>
    <w:rsid w:val="00144EFA"/>
    <w:rsid w:val="00152759"/>
    <w:rsid w:val="00153DD3"/>
    <w:rsid w:val="0015633C"/>
    <w:rsid w:val="00160197"/>
    <w:rsid w:val="0016265E"/>
    <w:rsid w:val="00165090"/>
    <w:rsid w:val="001721CF"/>
    <w:rsid w:val="0017368B"/>
    <w:rsid w:val="001746B7"/>
    <w:rsid w:val="00175B6B"/>
    <w:rsid w:val="001763A6"/>
    <w:rsid w:val="0018053A"/>
    <w:rsid w:val="0018256B"/>
    <w:rsid w:val="00192DB9"/>
    <w:rsid w:val="00196643"/>
    <w:rsid w:val="00197387"/>
    <w:rsid w:val="001B0B99"/>
    <w:rsid w:val="001C1D3E"/>
    <w:rsid w:val="001C2A8F"/>
    <w:rsid w:val="001C6C25"/>
    <w:rsid w:val="001D2BBB"/>
    <w:rsid w:val="001D3527"/>
    <w:rsid w:val="001D506F"/>
    <w:rsid w:val="001E5221"/>
    <w:rsid w:val="001E68B7"/>
    <w:rsid w:val="001F1EAD"/>
    <w:rsid w:val="001F46D6"/>
    <w:rsid w:val="00215547"/>
    <w:rsid w:val="002162C7"/>
    <w:rsid w:val="00221DA8"/>
    <w:rsid w:val="00225CF9"/>
    <w:rsid w:val="002349C8"/>
    <w:rsid w:val="00243CFA"/>
    <w:rsid w:val="00244F1E"/>
    <w:rsid w:val="00247ECD"/>
    <w:rsid w:val="00254388"/>
    <w:rsid w:val="00256A61"/>
    <w:rsid w:val="00260525"/>
    <w:rsid w:val="00264F4A"/>
    <w:rsid w:val="00270441"/>
    <w:rsid w:val="00272B92"/>
    <w:rsid w:val="00286E43"/>
    <w:rsid w:val="002909F4"/>
    <w:rsid w:val="00291418"/>
    <w:rsid w:val="002A69B4"/>
    <w:rsid w:val="002B1B94"/>
    <w:rsid w:val="002B255E"/>
    <w:rsid w:val="002B5325"/>
    <w:rsid w:val="002C3AA5"/>
    <w:rsid w:val="002D088E"/>
    <w:rsid w:val="002D4C93"/>
    <w:rsid w:val="002F086E"/>
    <w:rsid w:val="002F2B24"/>
    <w:rsid w:val="002F61FA"/>
    <w:rsid w:val="00301171"/>
    <w:rsid w:val="00312263"/>
    <w:rsid w:val="003155CB"/>
    <w:rsid w:val="00317655"/>
    <w:rsid w:val="0031786D"/>
    <w:rsid w:val="00320CD7"/>
    <w:rsid w:val="00326D22"/>
    <w:rsid w:val="00330700"/>
    <w:rsid w:val="00330D4D"/>
    <w:rsid w:val="00342E28"/>
    <w:rsid w:val="00345EF4"/>
    <w:rsid w:val="003657D0"/>
    <w:rsid w:val="00390F89"/>
    <w:rsid w:val="00395AB6"/>
    <w:rsid w:val="00397E99"/>
    <w:rsid w:val="003A2337"/>
    <w:rsid w:val="003A3FC7"/>
    <w:rsid w:val="003C4866"/>
    <w:rsid w:val="003E0C6F"/>
    <w:rsid w:val="003E5011"/>
    <w:rsid w:val="003F3F63"/>
    <w:rsid w:val="00400CBD"/>
    <w:rsid w:val="00401A15"/>
    <w:rsid w:val="00415887"/>
    <w:rsid w:val="00427361"/>
    <w:rsid w:val="00437A6D"/>
    <w:rsid w:val="00443903"/>
    <w:rsid w:val="004505F4"/>
    <w:rsid w:val="00455D04"/>
    <w:rsid w:val="00472F82"/>
    <w:rsid w:val="00481E56"/>
    <w:rsid w:val="004A3000"/>
    <w:rsid w:val="004A43D1"/>
    <w:rsid w:val="004A69E5"/>
    <w:rsid w:val="004B38D1"/>
    <w:rsid w:val="004B4A3F"/>
    <w:rsid w:val="004B5200"/>
    <w:rsid w:val="004C1F29"/>
    <w:rsid w:val="004C5E0F"/>
    <w:rsid w:val="004D29A3"/>
    <w:rsid w:val="004D3DA8"/>
    <w:rsid w:val="004D431C"/>
    <w:rsid w:val="00517C6D"/>
    <w:rsid w:val="005274D6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235D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27DF2"/>
    <w:rsid w:val="00630573"/>
    <w:rsid w:val="006311B5"/>
    <w:rsid w:val="006319B6"/>
    <w:rsid w:val="00641AAF"/>
    <w:rsid w:val="00654B50"/>
    <w:rsid w:val="00655495"/>
    <w:rsid w:val="0065681D"/>
    <w:rsid w:val="00661F19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F5D74"/>
    <w:rsid w:val="007005F9"/>
    <w:rsid w:val="0070249B"/>
    <w:rsid w:val="00726A9D"/>
    <w:rsid w:val="00732E3E"/>
    <w:rsid w:val="00736A69"/>
    <w:rsid w:val="007502DB"/>
    <w:rsid w:val="0075245B"/>
    <w:rsid w:val="00754994"/>
    <w:rsid w:val="00760753"/>
    <w:rsid w:val="00765C89"/>
    <w:rsid w:val="00767618"/>
    <w:rsid w:val="0077040C"/>
    <w:rsid w:val="007742FD"/>
    <w:rsid w:val="007763AB"/>
    <w:rsid w:val="0078005C"/>
    <w:rsid w:val="0078579C"/>
    <w:rsid w:val="007969E3"/>
    <w:rsid w:val="007B6D6B"/>
    <w:rsid w:val="007C296C"/>
    <w:rsid w:val="007C3BB9"/>
    <w:rsid w:val="007D1FC8"/>
    <w:rsid w:val="007D624D"/>
    <w:rsid w:val="007D6401"/>
    <w:rsid w:val="007D733D"/>
    <w:rsid w:val="007E3A13"/>
    <w:rsid w:val="007E769E"/>
    <w:rsid w:val="007F0434"/>
    <w:rsid w:val="007F0818"/>
    <w:rsid w:val="007F370A"/>
    <w:rsid w:val="007F56AE"/>
    <w:rsid w:val="007F7BEF"/>
    <w:rsid w:val="00801B56"/>
    <w:rsid w:val="00820D2A"/>
    <w:rsid w:val="0082221C"/>
    <w:rsid w:val="0082606C"/>
    <w:rsid w:val="00830C64"/>
    <w:rsid w:val="00843DE7"/>
    <w:rsid w:val="008521C3"/>
    <w:rsid w:val="00865CA2"/>
    <w:rsid w:val="00872933"/>
    <w:rsid w:val="00876F37"/>
    <w:rsid w:val="008C02F5"/>
    <w:rsid w:val="008D429A"/>
    <w:rsid w:val="008E480A"/>
    <w:rsid w:val="008F1074"/>
    <w:rsid w:val="008F5776"/>
    <w:rsid w:val="00900679"/>
    <w:rsid w:val="00921B4C"/>
    <w:rsid w:val="009221C9"/>
    <w:rsid w:val="00927CDA"/>
    <w:rsid w:val="00942BFE"/>
    <w:rsid w:val="009468DE"/>
    <w:rsid w:val="00950D17"/>
    <w:rsid w:val="00953FBC"/>
    <w:rsid w:val="00955FD9"/>
    <w:rsid w:val="009835DA"/>
    <w:rsid w:val="0098580E"/>
    <w:rsid w:val="00992577"/>
    <w:rsid w:val="009A1E3A"/>
    <w:rsid w:val="009B6DAF"/>
    <w:rsid w:val="009C3FE2"/>
    <w:rsid w:val="00A05ACA"/>
    <w:rsid w:val="00A15261"/>
    <w:rsid w:val="00A20AEB"/>
    <w:rsid w:val="00A27120"/>
    <w:rsid w:val="00A3245C"/>
    <w:rsid w:val="00A371CB"/>
    <w:rsid w:val="00A5787E"/>
    <w:rsid w:val="00A72303"/>
    <w:rsid w:val="00A7377C"/>
    <w:rsid w:val="00A74972"/>
    <w:rsid w:val="00A778C6"/>
    <w:rsid w:val="00A80098"/>
    <w:rsid w:val="00A837B5"/>
    <w:rsid w:val="00AA5992"/>
    <w:rsid w:val="00AB1746"/>
    <w:rsid w:val="00AB28DA"/>
    <w:rsid w:val="00AB2F98"/>
    <w:rsid w:val="00AC47A6"/>
    <w:rsid w:val="00AC734F"/>
    <w:rsid w:val="00AE60FA"/>
    <w:rsid w:val="00B009B5"/>
    <w:rsid w:val="00B15543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2AD6"/>
    <w:rsid w:val="00BD6583"/>
    <w:rsid w:val="00BE4FA7"/>
    <w:rsid w:val="00C0095D"/>
    <w:rsid w:val="00C124AE"/>
    <w:rsid w:val="00C13681"/>
    <w:rsid w:val="00C20A3B"/>
    <w:rsid w:val="00C2582D"/>
    <w:rsid w:val="00C331BC"/>
    <w:rsid w:val="00C440BB"/>
    <w:rsid w:val="00C45186"/>
    <w:rsid w:val="00C5574C"/>
    <w:rsid w:val="00C576D4"/>
    <w:rsid w:val="00C6540F"/>
    <w:rsid w:val="00C83843"/>
    <w:rsid w:val="00C90307"/>
    <w:rsid w:val="00C96340"/>
    <w:rsid w:val="00CA1171"/>
    <w:rsid w:val="00CA2A5D"/>
    <w:rsid w:val="00CB7401"/>
    <w:rsid w:val="00CC194E"/>
    <w:rsid w:val="00CC303B"/>
    <w:rsid w:val="00CD3A45"/>
    <w:rsid w:val="00CD546B"/>
    <w:rsid w:val="00CE0920"/>
    <w:rsid w:val="00CE2C8E"/>
    <w:rsid w:val="00CE7184"/>
    <w:rsid w:val="00D018BD"/>
    <w:rsid w:val="00D027EA"/>
    <w:rsid w:val="00D03ED4"/>
    <w:rsid w:val="00D052E3"/>
    <w:rsid w:val="00D117E7"/>
    <w:rsid w:val="00D22C1F"/>
    <w:rsid w:val="00D34017"/>
    <w:rsid w:val="00D363D6"/>
    <w:rsid w:val="00D457EB"/>
    <w:rsid w:val="00D54124"/>
    <w:rsid w:val="00D64015"/>
    <w:rsid w:val="00D775E3"/>
    <w:rsid w:val="00D87BFD"/>
    <w:rsid w:val="00D947A6"/>
    <w:rsid w:val="00D95D29"/>
    <w:rsid w:val="00DB24EF"/>
    <w:rsid w:val="00DB3280"/>
    <w:rsid w:val="00DB3E51"/>
    <w:rsid w:val="00DB7871"/>
    <w:rsid w:val="00DC2FB8"/>
    <w:rsid w:val="00DC30B8"/>
    <w:rsid w:val="00DF346E"/>
    <w:rsid w:val="00DF67F7"/>
    <w:rsid w:val="00E02080"/>
    <w:rsid w:val="00E076C5"/>
    <w:rsid w:val="00E10110"/>
    <w:rsid w:val="00E123E7"/>
    <w:rsid w:val="00E16FF2"/>
    <w:rsid w:val="00E2138B"/>
    <w:rsid w:val="00E217C1"/>
    <w:rsid w:val="00E37387"/>
    <w:rsid w:val="00E40560"/>
    <w:rsid w:val="00E527A0"/>
    <w:rsid w:val="00E664FC"/>
    <w:rsid w:val="00E82117"/>
    <w:rsid w:val="00E8292E"/>
    <w:rsid w:val="00E86F36"/>
    <w:rsid w:val="00E905CA"/>
    <w:rsid w:val="00E93C84"/>
    <w:rsid w:val="00E951E4"/>
    <w:rsid w:val="00EA494B"/>
    <w:rsid w:val="00EA5D5D"/>
    <w:rsid w:val="00EA5FCA"/>
    <w:rsid w:val="00EA7599"/>
    <w:rsid w:val="00EA7ECB"/>
    <w:rsid w:val="00EB0577"/>
    <w:rsid w:val="00EB46A0"/>
    <w:rsid w:val="00EC0904"/>
    <w:rsid w:val="00ED0CA0"/>
    <w:rsid w:val="00ED20F0"/>
    <w:rsid w:val="00ED30D1"/>
    <w:rsid w:val="00EE2E7F"/>
    <w:rsid w:val="00EF040A"/>
    <w:rsid w:val="00EF558D"/>
    <w:rsid w:val="00F04A99"/>
    <w:rsid w:val="00F33CAB"/>
    <w:rsid w:val="00F440A3"/>
    <w:rsid w:val="00F55564"/>
    <w:rsid w:val="00F74310"/>
    <w:rsid w:val="00F800DD"/>
    <w:rsid w:val="00F81889"/>
    <w:rsid w:val="00F81EF5"/>
    <w:rsid w:val="00F85B76"/>
    <w:rsid w:val="00F871FE"/>
    <w:rsid w:val="00F91FEC"/>
    <w:rsid w:val="00F945F5"/>
    <w:rsid w:val="00FB28D8"/>
    <w:rsid w:val="00FC2785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3820E5-AD9E-4F14-B046-EA5ED793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2BB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7D6401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C96340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E123E7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123E7"/>
    <w:rPr>
      <w:sz w:val="24"/>
      <w:szCs w:val="24"/>
    </w:rPr>
  </w:style>
  <w:style w:type="paragraph" w:customStyle="1" w:styleId="Oddstavcevlncch">
    <w:name w:val="Oddstavce v článcích"/>
    <w:basedOn w:val="Normln"/>
    <w:next w:val="Normln"/>
    <w:rsid w:val="00E123E7"/>
    <w:pPr>
      <w:keepLines/>
      <w:numPr>
        <w:numId w:val="4"/>
      </w:numPr>
      <w:spacing w:after="60"/>
      <w:jc w:val="both"/>
    </w:pPr>
  </w:style>
  <w:style w:type="paragraph" w:styleId="Textbubliny">
    <w:name w:val="Balloon Text"/>
    <w:basedOn w:val="Normln"/>
    <w:link w:val="TextbublinyChar"/>
    <w:semiHidden/>
    <w:unhideWhenUsed/>
    <w:rsid w:val="00B155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15543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155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1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2</Pages>
  <Words>706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4867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4980804</vt:i4>
      </vt:variant>
      <vt:variant>
        <vt:i4>0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18</cp:revision>
  <cp:lastPrinted>2019-11-05T09:39:00Z</cp:lastPrinted>
  <dcterms:created xsi:type="dcterms:W3CDTF">2018-12-13T14:04:00Z</dcterms:created>
  <dcterms:modified xsi:type="dcterms:W3CDTF">2020-12-14T11:18:00Z</dcterms:modified>
</cp:coreProperties>
</file>