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3006A" w:rsidRPr="00A3006A">
        <w:rPr>
          <w:rFonts w:ascii="Arial Black" w:hAnsi="Arial Black" w:cs="Arial"/>
          <w:sz w:val="32"/>
          <w:szCs w:val="32"/>
          <w:u w:val="single"/>
        </w:rPr>
        <w:t>žádosti o dotace na přístavbu MŠ a na rekonstrukci bývalého úřadu městyse Nádražní 115 na nájemní bydlení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A3006A" w:rsidRPr="0026576B" w:rsidRDefault="00A3006A" w:rsidP="00A3006A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6576B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3-316/34</w:t>
      </w:r>
      <w:r w:rsidRPr="0026576B">
        <w:rPr>
          <w:b/>
          <w:sz w:val="22"/>
          <w:szCs w:val="22"/>
          <w:u w:val="single"/>
        </w:rPr>
        <w:t>/2020</w:t>
      </w:r>
      <w:r w:rsidRPr="0026576B">
        <w:rPr>
          <w:b/>
          <w:caps/>
          <w:sz w:val="22"/>
          <w:szCs w:val="22"/>
          <w:u w:val="single"/>
        </w:rPr>
        <w:t>:</w:t>
      </w:r>
    </w:p>
    <w:p w:rsidR="00A3006A" w:rsidRPr="0026576B" w:rsidRDefault="00A3006A" w:rsidP="00A3006A">
      <w:pPr>
        <w:spacing w:before="60"/>
        <w:jc w:val="both"/>
        <w:rPr>
          <w:b/>
          <w:bCs/>
          <w:sz w:val="22"/>
          <w:szCs w:val="22"/>
        </w:rPr>
      </w:pPr>
      <w:r w:rsidRPr="0026576B">
        <w:rPr>
          <w:b/>
          <w:bCs/>
          <w:sz w:val="22"/>
          <w:szCs w:val="22"/>
        </w:rPr>
        <w:t>Rada:</w:t>
      </w:r>
    </w:p>
    <w:p w:rsidR="00A3006A" w:rsidRPr="00F5148D" w:rsidRDefault="00A3006A" w:rsidP="00A3006A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 xml:space="preserve">doporučuje zastupitelstvu </w:t>
      </w:r>
      <w:r>
        <w:rPr>
          <w:b/>
          <w:bCs/>
          <w:sz w:val="22"/>
          <w:szCs w:val="22"/>
        </w:rPr>
        <w:t xml:space="preserve">městyse </w:t>
      </w:r>
      <w:r w:rsidRPr="00F5148D">
        <w:rPr>
          <w:b/>
          <w:bCs/>
          <w:sz w:val="22"/>
          <w:szCs w:val="22"/>
        </w:rPr>
        <w:t xml:space="preserve">schválit </w:t>
      </w:r>
      <w:r w:rsidRPr="00F5148D">
        <w:rPr>
          <w:b/>
          <w:sz w:val="22"/>
          <w:szCs w:val="22"/>
        </w:rPr>
        <w:t>investiční záměr „Modernizace a výstavba kapacit MŠ v Okříškách“ a podání žádosti o dotaci do výzvy Ministerstva financí VPS 228-2-2020 Podpora rozvoje a obnovy materiálně technické základny regionálního školství,</w:t>
      </w:r>
    </w:p>
    <w:p w:rsidR="00A3006A" w:rsidRDefault="00A3006A" w:rsidP="00A3006A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 xml:space="preserve">doporučuje zastupitelstvu </w:t>
      </w:r>
      <w:r>
        <w:rPr>
          <w:b/>
          <w:bCs/>
          <w:sz w:val="22"/>
          <w:szCs w:val="22"/>
        </w:rPr>
        <w:t xml:space="preserve">městyse </w:t>
      </w:r>
      <w:r w:rsidRPr="00F5148D">
        <w:rPr>
          <w:b/>
          <w:bCs/>
          <w:sz w:val="22"/>
          <w:szCs w:val="22"/>
        </w:rPr>
        <w:t xml:space="preserve">schválit </w:t>
      </w:r>
      <w:r w:rsidRPr="00F5148D">
        <w:rPr>
          <w:b/>
          <w:sz w:val="22"/>
          <w:szCs w:val="22"/>
        </w:rPr>
        <w:t xml:space="preserve">investiční záměr "Rekonstrukce obecních bytů v Okříškách" a podání žádosti </w:t>
      </w:r>
      <w:r w:rsidRPr="00A3006A">
        <w:rPr>
          <w:b/>
          <w:sz w:val="22"/>
          <w:szCs w:val="22"/>
        </w:rPr>
        <w:t>o dotaci do výzvy Ministerstva financí VPS 223-2-2020 Podpora výstavby, obnovy a provo</w:t>
      </w:r>
      <w:r>
        <w:rPr>
          <w:b/>
          <w:sz w:val="22"/>
          <w:szCs w:val="22"/>
        </w:rPr>
        <w:t>zování komunální infrastruktury,</w:t>
      </w:r>
    </w:p>
    <w:p w:rsidR="005957EE" w:rsidRDefault="005957EE" w:rsidP="005957EE">
      <w:pPr>
        <w:spacing w:before="60"/>
        <w:rPr>
          <w:sz w:val="22"/>
          <w:szCs w:val="22"/>
        </w:rPr>
      </w:pPr>
    </w:p>
    <w:p w:rsidR="00A95DAA" w:rsidRDefault="00A3006A" w:rsidP="00A95DA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Rada městyse připravuje žádosti o </w:t>
      </w:r>
      <w:r w:rsidR="00A95DAA">
        <w:rPr>
          <w:sz w:val="22"/>
          <w:szCs w:val="22"/>
        </w:rPr>
        <w:t xml:space="preserve">státní </w:t>
      </w:r>
      <w:r>
        <w:rPr>
          <w:sz w:val="22"/>
          <w:szCs w:val="22"/>
        </w:rPr>
        <w:t>dotace z nově vyhlášených programů Ministerstva financí ČR</w:t>
      </w:r>
      <w:r w:rsidR="00A95DAA">
        <w:rPr>
          <w:sz w:val="22"/>
          <w:szCs w:val="22"/>
        </w:rPr>
        <w:t xml:space="preserve"> na přístavbu mateřské školy a na rekonstrukci bývalého úřadu městyse na ulici Nádražní 115 na nájemních byty. Zastupitelstvo městyse již v minulosti schválilo tyto záměry a podání dotací, ale v podmínkách pro podání žádostí je aktuální schválení zastupitelstvem v tomto roce.</w:t>
      </w:r>
    </w:p>
    <w:p w:rsidR="00A95DAA" w:rsidRDefault="00A95DAA" w:rsidP="00A95DA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 případě přístavby mateřské školy se jedná o opakování žádosti z loňského roku s úpravou, kdy využití přízemí bude změněné z prostor pro terapeutické aktivity a cvičení na další plnohodnotnou třídu. Důvodem je především nárůst počtu dětí v mateřské škole, který v letošním roce vede k provizornímu zajištění čtvrté třídy v základní škole, dále znovu avizovaný záměr MŠMT na snížení počtu dětí v jedné třídě z 24 na 20 dětí a také skutečnost, že náklady na jiné využití než na třídu nejsou v některých programech uznatelné. Na přístavbu je vydané stavební povolení, dokončuje se projektová dokumentace úprav a ihned po jejím předání připravíme výběrové řízení na dodavatele stavby, aby bylo možné co nejdříve začít s realizací – samozřejmě za podmínky získání dotace.</w:t>
      </w:r>
    </w:p>
    <w:p w:rsidR="00A95DAA" w:rsidRDefault="00A95DAA" w:rsidP="00A95DA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Také u záměru rekonstrukce bývalého úřadu městyse se dokončuje projektová dokumentace, ihned po jejím předání bude požádáno o stavební povolení a zároveň připravíme výběrové řízení. Projekt zahrnuje rekonstrukci na</w:t>
      </w:r>
      <w:r w:rsidR="007B406B">
        <w:rPr>
          <w:sz w:val="22"/>
          <w:szCs w:val="22"/>
        </w:rPr>
        <w:t xml:space="preserve"> sedm</w:t>
      </w:r>
      <w:r>
        <w:rPr>
          <w:sz w:val="22"/>
          <w:szCs w:val="22"/>
        </w:rPr>
        <w:t xml:space="preserve"> bytových jednotek, </w:t>
      </w:r>
      <w:r w:rsidR="007B406B">
        <w:rPr>
          <w:sz w:val="22"/>
          <w:szCs w:val="22"/>
        </w:rPr>
        <w:t>čtyři menší velikosti 47 – 56 m</w:t>
      </w:r>
      <w:r w:rsidR="007B406B" w:rsidRPr="007B406B">
        <w:rPr>
          <w:sz w:val="22"/>
          <w:szCs w:val="22"/>
          <w:vertAlign w:val="superscript"/>
        </w:rPr>
        <w:t>2</w:t>
      </w:r>
      <w:r w:rsidR="007B406B">
        <w:rPr>
          <w:sz w:val="22"/>
          <w:szCs w:val="22"/>
        </w:rPr>
        <w:t xml:space="preserve"> a tři větší velikosti 67 – 78 m</w:t>
      </w:r>
      <w:r w:rsidR="007B406B" w:rsidRPr="007B406B">
        <w:rPr>
          <w:sz w:val="22"/>
          <w:szCs w:val="22"/>
          <w:vertAlign w:val="superscript"/>
        </w:rPr>
        <w:t>2</w:t>
      </w:r>
      <w:r w:rsidR="007B406B" w:rsidRPr="007B406B">
        <w:rPr>
          <w:sz w:val="22"/>
          <w:szCs w:val="22"/>
        </w:rPr>
        <w:t xml:space="preserve">, které </w:t>
      </w:r>
      <w:r w:rsidR="007B406B">
        <w:rPr>
          <w:sz w:val="22"/>
          <w:szCs w:val="22"/>
        </w:rPr>
        <w:t>chceme nabídnout především mladým rodinám a občanům v sociální tísni.</w:t>
      </w:r>
    </w:p>
    <w:p w:rsidR="007B406B" w:rsidRDefault="007B406B" w:rsidP="00A95DA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Oba dotační tituly jsou velmi zajímavé, protože nabízí výši státní dotace až 90% celkových nákladů stavby, což je v situaci, kdy městys financuje ještě rekonstrukci kanalizace a ČOV, zcela zásadní. Rada městyse proto doporučuje podat do obou programů žádosti o dotace.</w:t>
      </w:r>
    </w:p>
    <w:p w:rsidR="00A177E4" w:rsidRDefault="00A177E4" w:rsidP="007B406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7B406B" w:rsidRPr="004022D2" w:rsidRDefault="007B406B" w:rsidP="007B406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D06CF6" w:rsidRPr="007B13F8" w:rsidRDefault="00D06CF6" w:rsidP="007B406B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A3006A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A3006A" w:rsidRPr="00A3006A">
        <w:rPr>
          <w:b/>
          <w:sz w:val="22"/>
          <w:szCs w:val="22"/>
        </w:rPr>
        <w:t xml:space="preserve"> </w:t>
      </w:r>
      <w:r w:rsidR="00A3006A" w:rsidRPr="00A3006A">
        <w:rPr>
          <w:b/>
          <w:sz w:val="22"/>
          <w:szCs w:val="22"/>
        </w:rPr>
        <w:t>schvaluje</w:t>
      </w:r>
      <w:r w:rsidR="00A3006A">
        <w:rPr>
          <w:b/>
          <w:sz w:val="22"/>
          <w:szCs w:val="22"/>
        </w:rPr>
        <w:t>:</w:t>
      </w:r>
    </w:p>
    <w:p w:rsidR="00A3006A" w:rsidRPr="00A3006A" w:rsidRDefault="00A3006A" w:rsidP="00A3006A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A3006A">
        <w:rPr>
          <w:b/>
          <w:sz w:val="22"/>
          <w:szCs w:val="22"/>
        </w:rPr>
        <w:t xml:space="preserve">investiční záměr </w:t>
      </w:r>
      <w:r>
        <w:rPr>
          <w:b/>
          <w:sz w:val="22"/>
          <w:szCs w:val="22"/>
        </w:rPr>
        <w:t>„</w:t>
      </w:r>
      <w:r w:rsidRPr="00A3006A">
        <w:rPr>
          <w:b/>
          <w:sz w:val="22"/>
          <w:szCs w:val="22"/>
        </w:rPr>
        <w:t>Modernizace a výstavba kapacit MŠ v</w:t>
      </w:r>
      <w:r>
        <w:rPr>
          <w:b/>
          <w:sz w:val="22"/>
          <w:szCs w:val="22"/>
        </w:rPr>
        <w:t> </w:t>
      </w:r>
      <w:r w:rsidRPr="00A3006A">
        <w:rPr>
          <w:b/>
          <w:sz w:val="22"/>
          <w:szCs w:val="22"/>
        </w:rPr>
        <w:t>Okříškách</w:t>
      </w:r>
      <w:r>
        <w:rPr>
          <w:b/>
          <w:sz w:val="22"/>
          <w:szCs w:val="22"/>
        </w:rPr>
        <w:t>“</w:t>
      </w:r>
      <w:r w:rsidRPr="00A3006A">
        <w:rPr>
          <w:b/>
          <w:sz w:val="22"/>
          <w:szCs w:val="22"/>
        </w:rPr>
        <w:t xml:space="preserve"> a podání žádosti o dotaci do výzvy Ministerstva financí VPS 228-2-2020 Podpora rozvoje a obnovy materiálně technické základny regionálního školství,</w:t>
      </w:r>
    </w:p>
    <w:p w:rsidR="004E68A2" w:rsidRPr="00A3006A" w:rsidRDefault="00A3006A" w:rsidP="00A3006A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A3006A">
        <w:rPr>
          <w:b/>
          <w:sz w:val="22"/>
          <w:szCs w:val="22"/>
        </w:rPr>
        <w:t>investiční záměr "Rekonstrukce obecních bytů v Okříškách" a podání žádosti o dotaci do výzvy Ministerstva financí VPS 223-2-2020 Podpora výstavby, obnovy a provozování komunální infrastruktury.</w:t>
      </w:r>
    </w:p>
    <w:sectPr w:rsidR="004E68A2" w:rsidRPr="00A3006A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4E94"/>
    <w:multiLevelType w:val="hybridMultilevel"/>
    <w:tmpl w:val="7570C4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53EA4"/>
    <w:multiLevelType w:val="hybridMultilevel"/>
    <w:tmpl w:val="D444E05C"/>
    <w:lvl w:ilvl="0" w:tplc="3FC844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50D60"/>
    <w:multiLevelType w:val="hybridMultilevel"/>
    <w:tmpl w:val="F42E3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BE5"/>
    <w:multiLevelType w:val="hybridMultilevel"/>
    <w:tmpl w:val="E7900EE2"/>
    <w:lvl w:ilvl="0" w:tplc="D7C40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403C9"/>
    <w:multiLevelType w:val="hybridMultilevel"/>
    <w:tmpl w:val="EEBC2A4A"/>
    <w:lvl w:ilvl="0" w:tplc="D63EB4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347DF"/>
    <w:multiLevelType w:val="hybridMultilevel"/>
    <w:tmpl w:val="B290E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95791"/>
    <w:multiLevelType w:val="hybridMultilevel"/>
    <w:tmpl w:val="994A294E"/>
    <w:lvl w:ilvl="0" w:tplc="85A4449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26E70"/>
    <w:multiLevelType w:val="hybridMultilevel"/>
    <w:tmpl w:val="35DA5C40"/>
    <w:lvl w:ilvl="0" w:tplc="25941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459B"/>
    <w:multiLevelType w:val="hybridMultilevel"/>
    <w:tmpl w:val="0B8EB740"/>
    <w:lvl w:ilvl="0" w:tplc="F4A64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20E9F"/>
    <w:multiLevelType w:val="hybridMultilevel"/>
    <w:tmpl w:val="16DC6F3E"/>
    <w:lvl w:ilvl="0" w:tplc="F31075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52C35"/>
    <w:multiLevelType w:val="hybridMultilevel"/>
    <w:tmpl w:val="651E9284"/>
    <w:lvl w:ilvl="0" w:tplc="21D06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48053006"/>
    <w:multiLevelType w:val="hybridMultilevel"/>
    <w:tmpl w:val="1F5EC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B0759"/>
    <w:multiLevelType w:val="hybridMultilevel"/>
    <w:tmpl w:val="32DA2444"/>
    <w:lvl w:ilvl="0" w:tplc="D5B4F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1E7D"/>
    <w:multiLevelType w:val="hybridMultilevel"/>
    <w:tmpl w:val="C47435AE"/>
    <w:lvl w:ilvl="0" w:tplc="3E9EA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B6350"/>
    <w:multiLevelType w:val="hybridMultilevel"/>
    <w:tmpl w:val="E8A48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B07A2"/>
    <w:multiLevelType w:val="hybridMultilevel"/>
    <w:tmpl w:val="0D0C07AC"/>
    <w:lvl w:ilvl="0" w:tplc="B2026C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13BA2"/>
    <w:multiLevelType w:val="hybridMultilevel"/>
    <w:tmpl w:val="F42E3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82B57"/>
    <w:multiLevelType w:val="hybridMultilevel"/>
    <w:tmpl w:val="E6BEC40C"/>
    <w:lvl w:ilvl="0" w:tplc="4F48EA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3A5D7F"/>
    <w:multiLevelType w:val="hybridMultilevel"/>
    <w:tmpl w:val="48986B00"/>
    <w:lvl w:ilvl="0" w:tplc="6A4A2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2"/>
  </w:num>
  <w:num w:numId="9">
    <w:abstractNumId w:val="19"/>
  </w:num>
  <w:num w:numId="10">
    <w:abstractNumId w:val="21"/>
  </w:num>
  <w:num w:numId="11">
    <w:abstractNumId w:val="17"/>
  </w:num>
  <w:num w:numId="12">
    <w:abstractNumId w:val="9"/>
  </w:num>
  <w:num w:numId="13">
    <w:abstractNumId w:val="5"/>
  </w:num>
  <w:num w:numId="14">
    <w:abstractNumId w:val="12"/>
  </w:num>
  <w:num w:numId="15">
    <w:abstractNumId w:val="18"/>
  </w:num>
  <w:num w:numId="16">
    <w:abstractNumId w:val="6"/>
  </w:num>
  <w:num w:numId="17">
    <w:abstractNumId w:val="4"/>
  </w:num>
  <w:num w:numId="18">
    <w:abstractNumId w:val="11"/>
  </w:num>
  <w:num w:numId="19">
    <w:abstractNumId w:val="20"/>
  </w:num>
  <w:num w:numId="20">
    <w:abstractNumId w:val="1"/>
  </w:num>
  <w:num w:numId="21">
    <w:abstractNumId w:val="16"/>
  </w:num>
  <w:num w:numId="22">
    <w:abstractNumId w:val="23"/>
  </w:num>
  <w:num w:numId="23">
    <w:abstractNumId w:val="10"/>
  </w:num>
  <w:num w:numId="24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95968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406B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006A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95DAA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420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11</cp:revision>
  <cp:lastPrinted>2016-02-01T13:14:00Z</cp:lastPrinted>
  <dcterms:created xsi:type="dcterms:W3CDTF">2019-10-30T06:09:00Z</dcterms:created>
  <dcterms:modified xsi:type="dcterms:W3CDTF">2020-02-29T20:33:00Z</dcterms:modified>
</cp:coreProperties>
</file>