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 xml:space="preserve">zprávy o činnosti finančního </w:t>
      </w:r>
      <w:r w:rsidR="009278FD">
        <w:rPr>
          <w:rFonts w:ascii="Arial Black" w:hAnsi="Arial Black" w:cs="Arial"/>
          <w:b/>
          <w:sz w:val="32"/>
          <w:szCs w:val="32"/>
          <w:u w:val="single"/>
        </w:rPr>
        <w:t xml:space="preserve">a kontrolního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  <w:bookmarkStart w:id="0" w:name="_GoBack"/>
      <w:bookmarkEnd w:id="0"/>
    </w:p>
    <w:p w:rsidR="00B44021" w:rsidRPr="004F3724" w:rsidRDefault="004D1E18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Předseda </w:t>
      </w:r>
      <w:r w:rsidR="00117AA3">
        <w:rPr>
          <w:sz w:val="22"/>
          <w:szCs w:val="22"/>
        </w:rPr>
        <w:t xml:space="preserve">kontrolního </w:t>
      </w:r>
      <w:r>
        <w:rPr>
          <w:sz w:val="22"/>
          <w:szCs w:val="22"/>
        </w:rPr>
        <w:t>výboru zprávu o činnosti</w:t>
      </w:r>
      <w:r w:rsidR="00117AA3">
        <w:rPr>
          <w:sz w:val="22"/>
          <w:szCs w:val="22"/>
        </w:rPr>
        <w:t xml:space="preserve"> ústně na zasedání zastupitelstva</w:t>
      </w:r>
      <w:r>
        <w:rPr>
          <w:sz w:val="22"/>
          <w:szCs w:val="22"/>
        </w:rPr>
        <w:t>, předseda finančního výboru se ze zasedání omluvil, vzhledem ke vzniklé situaci výbor v uplynulém období žádnou aktivitu nevyvíjel</w:t>
      </w:r>
      <w:r w:rsidR="00A2433D" w:rsidRPr="004F3724">
        <w:rPr>
          <w:sz w:val="22"/>
          <w:szCs w:val="22"/>
        </w:rPr>
        <w:t>.</w:t>
      </w:r>
      <w:r w:rsidR="0082607F">
        <w:rPr>
          <w:sz w:val="22"/>
          <w:szCs w:val="22"/>
        </w:rPr>
        <w:t xml:space="preserve"> </w:t>
      </w:r>
    </w:p>
    <w:p w:rsidR="00A91B5A" w:rsidRDefault="00A91B5A" w:rsidP="00B44021"/>
    <w:p w:rsid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Pr="00EE3FD2" w:rsidRDefault="002B5246" w:rsidP="002B5246">
      <w:pPr>
        <w:rPr>
          <w:b/>
          <w:sz w:val="22"/>
          <w:szCs w:val="22"/>
          <w:u w:val="single"/>
        </w:rPr>
      </w:pPr>
    </w:p>
    <w:p w:rsidR="00AF637B" w:rsidRPr="004D1E18" w:rsidRDefault="002B5246" w:rsidP="004D1E18">
      <w:pPr>
        <w:spacing w:before="6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</w:t>
      </w:r>
      <w:r w:rsidR="00767BCD">
        <w:rPr>
          <w:b/>
          <w:sz w:val="22"/>
          <w:szCs w:val="22"/>
        </w:rPr>
        <w:t>itelstvo městyse bere na vědomí</w:t>
      </w:r>
      <w:r w:rsidR="004D1E18">
        <w:rPr>
          <w:b/>
          <w:sz w:val="22"/>
          <w:szCs w:val="22"/>
        </w:rPr>
        <w:t xml:space="preserve"> </w:t>
      </w:r>
      <w:r w:rsidR="00117AA3" w:rsidRPr="004D1E18">
        <w:rPr>
          <w:b/>
          <w:sz w:val="22"/>
          <w:szCs w:val="22"/>
        </w:rPr>
        <w:t>zprávu o činnosti kontrolního výboru zastupitelstva za období od 1</w:t>
      </w:r>
      <w:r w:rsidR="004D1E18">
        <w:rPr>
          <w:b/>
          <w:sz w:val="22"/>
          <w:szCs w:val="22"/>
        </w:rPr>
        <w:t>3. 11. do 11. 12</w:t>
      </w:r>
      <w:r w:rsidR="00117AA3" w:rsidRPr="004D1E18">
        <w:rPr>
          <w:b/>
          <w:sz w:val="22"/>
          <w:szCs w:val="22"/>
        </w:rPr>
        <w:t>. 2019 bez připomínek</w:t>
      </w:r>
      <w:r w:rsidR="00767BCD" w:rsidRPr="004D1E18">
        <w:rPr>
          <w:b/>
          <w:sz w:val="22"/>
          <w:szCs w:val="22"/>
        </w:rPr>
        <w:t>.</w:t>
      </w:r>
    </w:p>
    <w:sectPr w:rsidR="00AF637B" w:rsidRPr="004D1E18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2CF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420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2018-09-24T11:41:00Z</cp:lastPrinted>
  <dcterms:created xsi:type="dcterms:W3CDTF">2019-12-04T19:47:00Z</dcterms:created>
  <dcterms:modified xsi:type="dcterms:W3CDTF">2019-12-04T19:47:00Z</dcterms:modified>
</cp:coreProperties>
</file>