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20" w:rsidRPr="00726A9D" w:rsidRDefault="002F441F" w:rsidP="005D235D">
      <w:pPr>
        <w:jc w:val="center"/>
        <w:rPr>
          <w:rFonts w:ascii="Arial Black" w:hAnsi="Arial Black" w:cs="Arial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u w:val="single"/>
        </w:rPr>
        <w:t>Bod č. 7</w:t>
      </w:r>
      <w:r w:rsidR="00043F20" w:rsidRPr="00726A9D">
        <w:rPr>
          <w:rFonts w:ascii="Arial Black" w:hAnsi="Arial Black"/>
          <w:sz w:val="32"/>
          <w:szCs w:val="32"/>
          <w:u w:val="single"/>
        </w:rPr>
        <w:t xml:space="preserve"> - </w:t>
      </w:r>
      <w:r w:rsidR="00726A9D" w:rsidRPr="00726A9D">
        <w:rPr>
          <w:rFonts w:ascii="Arial Black" w:hAnsi="Arial Black" w:cs="Arial"/>
          <w:b/>
          <w:sz w:val="32"/>
          <w:szCs w:val="32"/>
          <w:u w:val="single"/>
        </w:rPr>
        <w:t>program výstavby na rok 201</w:t>
      </w:r>
      <w:r w:rsidR="00AD6C08">
        <w:rPr>
          <w:rFonts w:ascii="Arial Black" w:hAnsi="Arial Black" w:cs="Arial"/>
          <w:b/>
          <w:sz w:val="32"/>
          <w:szCs w:val="32"/>
          <w:u w:val="single"/>
        </w:rPr>
        <w:t>9</w:t>
      </w:r>
    </w:p>
    <w:p w:rsidR="00006145" w:rsidRDefault="00006145" w:rsidP="00006145">
      <w:pPr>
        <w:spacing w:before="60"/>
        <w:jc w:val="both"/>
        <w:rPr>
          <w:sz w:val="22"/>
          <w:szCs w:val="22"/>
        </w:rPr>
      </w:pPr>
    </w:p>
    <w:p w:rsidR="00140434" w:rsidRPr="00711728" w:rsidRDefault="00140434" w:rsidP="00140434">
      <w:pPr>
        <w:spacing w:before="60"/>
        <w:jc w:val="both"/>
        <w:rPr>
          <w:b/>
          <w:sz w:val="22"/>
          <w:szCs w:val="22"/>
          <w:u w:val="single"/>
        </w:rPr>
      </w:pPr>
      <w:r w:rsidRPr="00711728">
        <w:rPr>
          <w:b/>
          <w:caps/>
          <w:sz w:val="22"/>
          <w:szCs w:val="22"/>
          <w:u w:val="single"/>
        </w:rPr>
        <w:t>Usnesení Č</w:t>
      </w:r>
      <w:r w:rsidRPr="00711728">
        <w:rPr>
          <w:b/>
          <w:sz w:val="22"/>
          <w:szCs w:val="22"/>
          <w:u w:val="single"/>
        </w:rPr>
        <w:t>. 5-74/9/2019</w:t>
      </w:r>
      <w:r w:rsidRPr="00711728">
        <w:rPr>
          <w:b/>
          <w:caps/>
          <w:sz w:val="22"/>
          <w:szCs w:val="22"/>
          <w:u w:val="single"/>
        </w:rPr>
        <w:t xml:space="preserve">: </w:t>
      </w:r>
    </w:p>
    <w:p w:rsidR="00140434" w:rsidRPr="00711728" w:rsidRDefault="00140434" w:rsidP="00140434">
      <w:pPr>
        <w:spacing w:before="60"/>
        <w:jc w:val="both"/>
        <w:rPr>
          <w:b/>
          <w:bCs/>
          <w:sz w:val="22"/>
          <w:szCs w:val="22"/>
        </w:rPr>
      </w:pPr>
      <w:r w:rsidRPr="00711728">
        <w:rPr>
          <w:b/>
          <w:bCs/>
          <w:sz w:val="22"/>
          <w:szCs w:val="22"/>
        </w:rPr>
        <w:t>Rada:</w:t>
      </w:r>
    </w:p>
    <w:p w:rsidR="00140434" w:rsidRPr="00D17CB5" w:rsidRDefault="00140434" w:rsidP="00140434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7CB5">
        <w:rPr>
          <w:b/>
          <w:bCs/>
          <w:sz w:val="22"/>
          <w:szCs w:val="22"/>
        </w:rPr>
        <w:t>bere na vědomí předložené priority členů zastupitelstva městyse ze zásobníku akcí,</w:t>
      </w:r>
    </w:p>
    <w:p w:rsidR="00140434" w:rsidRPr="00D17CB5" w:rsidRDefault="00140434" w:rsidP="00140434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D17CB5">
        <w:rPr>
          <w:b/>
          <w:bCs/>
          <w:sz w:val="22"/>
          <w:szCs w:val="22"/>
        </w:rPr>
        <w:t xml:space="preserve">doporučuje zastupitelstvu schválit program výstavby na rok 2019 dle návrhu </w:t>
      </w:r>
      <w:r w:rsidRPr="00D17CB5">
        <w:rPr>
          <w:bCs/>
          <w:i/>
          <w:sz w:val="22"/>
          <w:szCs w:val="22"/>
        </w:rPr>
        <w:t>(příloha č. 1)</w:t>
      </w:r>
      <w:r w:rsidRPr="00D17CB5">
        <w:rPr>
          <w:b/>
          <w:bCs/>
          <w:sz w:val="22"/>
          <w:szCs w:val="22"/>
        </w:rPr>
        <w:t>,</w:t>
      </w:r>
    </w:p>
    <w:p w:rsidR="00006145" w:rsidRDefault="00006145" w:rsidP="00006145">
      <w:pPr>
        <w:spacing w:before="60"/>
        <w:jc w:val="both"/>
        <w:rPr>
          <w:bCs/>
          <w:color w:val="FF0000"/>
          <w:sz w:val="22"/>
          <w:szCs w:val="22"/>
        </w:rPr>
      </w:pPr>
    </w:p>
    <w:p w:rsidR="00035F84" w:rsidRPr="00A47FC5" w:rsidRDefault="00035F84" w:rsidP="00035F84">
      <w:pPr>
        <w:spacing w:before="60"/>
        <w:jc w:val="both"/>
        <w:rPr>
          <w:bCs/>
          <w:caps/>
          <w:sz w:val="22"/>
          <w:szCs w:val="22"/>
        </w:rPr>
      </w:pPr>
      <w:r w:rsidRPr="00A47FC5">
        <w:rPr>
          <w:b/>
          <w:caps/>
          <w:sz w:val="22"/>
          <w:szCs w:val="22"/>
          <w:u w:val="single"/>
        </w:rPr>
        <w:t>Usnesení Č</w:t>
      </w:r>
      <w:r w:rsidRPr="00A47FC5">
        <w:rPr>
          <w:b/>
          <w:sz w:val="22"/>
          <w:szCs w:val="22"/>
          <w:u w:val="single"/>
        </w:rPr>
        <w:t>. 7-69/8/2019</w:t>
      </w:r>
      <w:r w:rsidRPr="00A47FC5">
        <w:rPr>
          <w:b/>
          <w:caps/>
          <w:sz w:val="22"/>
          <w:szCs w:val="22"/>
          <w:u w:val="single"/>
        </w:rPr>
        <w:t>:</w:t>
      </w:r>
    </w:p>
    <w:p w:rsidR="00035F84" w:rsidRPr="00A47FC5" w:rsidRDefault="00035F84" w:rsidP="00035F84">
      <w:pPr>
        <w:spacing w:before="60"/>
        <w:jc w:val="both"/>
        <w:rPr>
          <w:b/>
          <w:bCs/>
          <w:sz w:val="22"/>
          <w:szCs w:val="22"/>
        </w:rPr>
      </w:pPr>
      <w:r w:rsidRPr="00A47FC5">
        <w:rPr>
          <w:b/>
          <w:bCs/>
          <w:sz w:val="22"/>
          <w:szCs w:val="22"/>
        </w:rPr>
        <w:t>Rada:</w:t>
      </w:r>
    </w:p>
    <w:p w:rsidR="00035F84" w:rsidRPr="00D17CB5" w:rsidRDefault="00035F84" w:rsidP="00035F84">
      <w:pPr>
        <w:numPr>
          <w:ilvl w:val="0"/>
          <w:numId w:val="7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212788">
        <w:rPr>
          <w:b/>
          <w:bCs/>
          <w:sz w:val="22"/>
          <w:szCs w:val="22"/>
        </w:rPr>
        <w:t>doporučuje zastupitelstvu městyse schválit v rámci rozpočtového opatření zastupitelstva č. 1/2019 navýšení příjmů o částku 2</w:t>
      </w:r>
      <w:r>
        <w:rPr>
          <w:b/>
          <w:bCs/>
          <w:sz w:val="22"/>
          <w:szCs w:val="22"/>
        </w:rPr>
        <w:t xml:space="preserve"> </w:t>
      </w:r>
      <w:r w:rsidRPr="00212788">
        <w:rPr>
          <w:b/>
          <w:bCs/>
          <w:sz w:val="22"/>
          <w:szCs w:val="22"/>
        </w:rPr>
        <w:t xml:space="preserve">497 400,- Kč – dotaci </w:t>
      </w:r>
      <w:r w:rsidRPr="00D17CB5">
        <w:rPr>
          <w:b/>
          <w:bCs/>
          <w:sz w:val="22"/>
          <w:szCs w:val="22"/>
        </w:rPr>
        <w:t xml:space="preserve">ze státního rozpočtu </w:t>
      </w:r>
      <w:r>
        <w:rPr>
          <w:b/>
          <w:bCs/>
          <w:sz w:val="22"/>
          <w:szCs w:val="22"/>
        </w:rPr>
        <w:t xml:space="preserve">ČR </w:t>
      </w:r>
      <w:r w:rsidRPr="00D17CB5">
        <w:rPr>
          <w:b/>
          <w:bCs/>
          <w:sz w:val="22"/>
          <w:szCs w:val="22"/>
        </w:rPr>
        <w:t>na výkon přenesené působnosti,</w:t>
      </w:r>
    </w:p>
    <w:p w:rsidR="00035F84" w:rsidRPr="00627DF2" w:rsidRDefault="00035F84" w:rsidP="00006145">
      <w:pPr>
        <w:spacing w:before="60"/>
        <w:jc w:val="both"/>
        <w:rPr>
          <w:bCs/>
          <w:color w:val="FF0000"/>
          <w:sz w:val="22"/>
          <w:szCs w:val="22"/>
        </w:rPr>
      </w:pPr>
    </w:p>
    <w:p w:rsidR="00E123E7" w:rsidRDefault="002617EF" w:rsidP="00C050DF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Rada městyse připravila program </w:t>
      </w:r>
      <w:r w:rsidR="00C96340" w:rsidRPr="004A69E5">
        <w:rPr>
          <w:bCs/>
          <w:sz w:val="22"/>
          <w:szCs w:val="22"/>
        </w:rPr>
        <w:t xml:space="preserve">výstavby </w:t>
      </w:r>
      <w:r>
        <w:rPr>
          <w:bCs/>
          <w:sz w:val="22"/>
          <w:szCs w:val="22"/>
        </w:rPr>
        <w:t>na rok 2019</w:t>
      </w:r>
      <w:r w:rsidR="004A69E5" w:rsidRPr="004A69E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na základě již schválených dotací a </w:t>
      </w:r>
      <w:r w:rsidRPr="004A69E5">
        <w:rPr>
          <w:bCs/>
          <w:sz w:val="22"/>
          <w:szCs w:val="22"/>
        </w:rPr>
        <w:t xml:space="preserve">priorit </w:t>
      </w:r>
      <w:r>
        <w:rPr>
          <w:bCs/>
          <w:sz w:val="22"/>
          <w:szCs w:val="22"/>
        </w:rPr>
        <w:t>členů</w:t>
      </w:r>
      <w:r w:rsidRPr="004A69E5">
        <w:rPr>
          <w:bCs/>
          <w:sz w:val="22"/>
          <w:szCs w:val="22"/>
        </w:rPr>
        <w:t xml:space="preserve"> zastupitelstva</w:t>
      </w:r>
      <w:r>
        <w:rPr>
          <w:bCs/>
          <w:sz w:val="22"/>
          <w:szCs w:val="22"/>
        </w:rPr>
        <w:t>, kteří je vybírali ze zásobníku akcí</w:t>
      </w:r>
      <w:r w:rsidRPr="004A69E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městyse </w:t>
      </w:r>
      <w:r w:rsidRPr="004A69E5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návrh priorit zaslalo</w:t>
      </w:r>
      <w:r w:rsidRPr="004A69E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10</w:t>
      </w:r>
      <w:r w:rsidRPr="004A69E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zastupitelů), Navržené investice jsou v souladu</w:t>
      </w:r>
      <w:r w:rsidR="004A69E5" w:rsidRPr="004A69E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se</w:t>
      </w:r>
      <w:r w:rsidR="00E123E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strategickým plánem rozvoje městyse </w:t>
      </w:r>
      <w:r w:rsidR="00E123E7">
        <w:rPr>
          <w:bCs/>
          <w:sz w:val="22"/>
          <w:szCs w:val="22"/>
        </w:rPr>
        <w:t xml:space="preserve">a také </w:t>
      </w:r>
      <w:r>
        <w:rPr>
          <w:bCs/>
          <w:sz w:val="22"/>
          <w:szCs w:val="22"/>
        </w:rPr>
        <w:t>s názory</w:t>
      </w:r>
      <w:r w:rsidR="00E123E7">
        <w:rPr>
          <w:bCs/>
          <w:sz w:val="22"/>
          <w:szCs w:val="22"/>
        </w:rPr>
        <w:t xml:space="preserve"> </w:t>
      </w:r>
      <w:r w:rsidR="004A69E5" w:rsidRPr="004A69E5">
        <w:rPr>
          <w:bCs/>
          <w:sz w:val="22"/>
          <w:szCs w:val="22"/>
        </w:rPr>
        <w:t>veřejnosti</w:t>
      </w:r>
      <w:r>
        <w:rPr>
          <w:bCs/>
          <w:sz w:val="22"/>
          <w:szCs w:val="22"/>
        </w:rPr>
        <w:t>, které rada dlouhodobě získává</w:t>
      </w:r>
      <w:r w:rsidR="00006145" w:rsidRPr="004A69E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z anket</w:t>
      </w:r>
      <w:r w:rsidR="00E123E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(</w:t>
      </w:r>
      <w:r w:rsidR="004A69E5" w:rsidRPr="004A69E5">
        <w:rPr>
          <w:bCs/>
          <w:sz w:val="22"/>
          <w:szCs w:val="22"/>
        </w:rPr>
        <w:t xml:space="preserve">Okříšky 2016, </w:t>
      </w:r>
      <w:r w:rsidR="00E123E7">
        <w:rPr>
          <w:bCs/>
          <w:sz w:val="22"/>
          <w:szCs w:val="22"/>
        </w:rPr>
        <w:t xml:space="preserve">2017, </w:t>
      </w:r>
      <w:r>
        <w:rPr>
          <w:bCs/>
          <w:sz w:val="22"/>
          <w:szCs w:val="22"/>
        </w:rPr>
        <w:t>2018) a ze</w:t>
      </w:r>
      <w:r w:rsidR="00E123E7">
        <w:rPr>
          <w:bCs/>
          <w:sz w:val="22"/>
          <w:szCs w:val="22"/>
        </w:rPr>
        <w:t xml:space="preserve"> s</w:t>
      </w:r>
      <w:r>
        <w:rPr>
          <w:bCs/>
          <w:sz w:val="22"/>
          <w:szCs w:val="22"/>
        </w:rPr>
        <w:t>etkání s občany</w:t>
      </w:r>
      <w:r w:rsidR="00E123E7">
        <w:rPr>
          <w:bCs/>
          <w:sz w:val="22"/>
          <w:szCs w:val="22"/>
        </w:rPr>
        <w:t xml:space="preserve">. </w:t>
      </w:r>
      <w:r w:rsidR="00C050DF">
        <w:rPr>
          <w:bCs/>
          <w:sz w:val="22"/>
          <w:szCs w:val="22"/>
        </w:rPr>
        <w:t>Stejně jako v minulých letech zahrnuje program výstavby tři části, zařazení akcí do skupiny A, B a C vychází z možností získání dotací z evropských a národních zdrojů, z administrativní připravenost akcí a celkových finanční možnosti městyse. V části A (žluté)</w:t>
      </w:r>
      <w:r w:rsidR="00C050DF" w:rsidRPr="00927CDA">
        <w:rPr>
          <w:bCs/>
          <w:sz w:val="22"/>
          <w:szCs w:val="22"/>
        </w:rPr>
        <w:t xml:space="preserve"> </w:t>
      </w:r>
      <w:r w:rsidR="00C050DF">
        <w:rPr>
          <w:bCs/>
          <w:sz w:val="22"/>
          <w:szCs w:val="22"/>
        </w:rPr>
        <w:t>jsou</w:t>
      </w:r>
      <w:r w:rsidR="00C050DF" w:rsidRPr="00927CDA">
        <w:rPr>
          <w:bCs/>
          <w:sz w:val="22"/>
          <w:szCs w:val="22"/>
        </w:rPr>
        <w:t xml:space="preserve"> </w:t>
      </w:r>
      <w:r w:rsidR="00C050DF">
        <w:rPr>
          <w:bCs/>
          <w:sz w:val="22"/>
          <w:szCs w:val="22"/>
        </w:rPr>
        <w:t xml:space="preserve">zařazené </w:t>
      </w:r>
      <w:r w:rsidR="00C050DF" w:rsidRPr="00927CDA">
        <w:rPr>
          <w:bCs/>
          <w:sz w:val="22"/>
          <w:szCs w:val="22"/>
        </w:rPr>
        <w:t>akce</w:t>
      </w:r>
      <w:r w:rsidR="00C050DF">
        <w:rPr>
          <w:bCs/>
          <w:sz w:val="22"/>
          <w:szCs w:val="22"/>
        </w:rPr>
        <w:t>, které jsou</w:t>
      </w:r>
      <w:r w:rsidR="00C050DF" w:rsidRPr="00927CDA">
        <w:rPr>
          <w:bCs/>
          <w:sz w:val="22"/>
          <w:szCs w:val="22"/>
        </w:rPr>
        <w:t xml:space="preserve"> připravené k</w:t>
      </w:r>
      <w:r w:rsidR="00C050DF">
        <w:rPr>
          <w:bCs/>
          <w:sz w:val="22"/>
          <w:szCs w:val="22"/>
        </w:rPr>
        <w:t> </w:t>
      </w:r>
      <w:r w:rsidR="00C050DF" w:rsidRPr="00927CDA">
        <w:rPr>
          <w:bCs/>
          <w:sz w:val="22"/>
          <w:szCs w:val="22"/>
        </w:rPr>
        <w:t>realizaci</w:t>
      </w:r>
      <w:r w:rsidR="00C050DF">
        <w:rPr>
          <w:bCs/>
          <w:sz w:val="22"/>
          <w:szCs w:val="22"/>
        </w:rPr>
        <w:t xml:space="preserve"> nebo již rozpracované z minulých let</w:t>
      </w:r>
      <w:r w:rsidR="00C050DF" w:rsidRPr="00927CDA">
        <w:rPr>
          <w:bCs/>
          <w:sz w:val="22"/>
          <w:szCs w:val="22"/>
        </w:rPr>
        <w:t>, v</w:t>
      </w:r>
      <w:r w:rsidR="00C050DF">
        <w:rPr>
          <w:bCs/>
          <w:sz w:val="22"/>
          <w:szCs w:val="22"/>
        </w:rPr>
        <w:t> části B (</w:t>
      </w:r>
      <w:r w:rsidR="00C050DF" w:rsidRPr="00927CDA">
        <w:rPr>
          <w:bCs/>
          <w:sz w:val="22"/>
          <w:szCs w:val="22"/>
        </w:rPr>
        <w:t>zelené</w:t>
      </w:r>
      <w:r w:rsidR="00C050DF">
        <w:rPr>
          <w:bCs/>
          <w:sz w:val="22"/>
          <w:szCs w:val="22"/>
        </w:rPr>
        <w:t>) jsou</w:t>
      </w:r>
      <w:r w:rsidR="00C050DF" w:rsidRPr="00927CDA">
        <w:rPr>
          <w:bCs/>
          <w:sz w:val="22"/>
          <w:szCs w:val="22"/>
        </w:rPr>
        <w:t xml:space="preserve"> akce, na </w:t>
      </w:r>
      <w:r w:rsidR="00C050DF">
        <w:rPr>
          <w:bCs/>
          <w:sz w:val="22"/>
          <w:szCs w:val="22"/>
        </w:rPr>
        <w:t>něž městys požádal</w:t>
      </w:r>
      <w:r w:rsidR="00C050DF" w:rsidRPr="00927CDA">
        <w:rPr>
          <w:bCs/>
          <w:sz w:val="22"/>
          <w:szCs w:val="22"/>
        </w:rPr>
        <w:t xml:space="preserve"> </w:t>
      </w:r>
      <w:r w:rsidR="00C050DF">
        <w:rPr>
          <w:bCs/>
          <w:sz w:val="22"/>
          <w:szCs w:val="22"/>
        </w:rPr>
        <w:t>o dotace, ale zatím není známý výsledek a v časti C (béžové)</w:t>
      </w:r>
      <w:r w:rsidR="00C050DF" w:rsidRPr="00927CDA">
        <w:rPr>
          <w:bCs/>
          <w:sz w:val="22"/>
          <w:szCs w:val="22"/>
        </w:rPr>
        <w:t xml:space="preserve"> </w:t>
      </w:r>
      <w:r w:rsidR="00C050DF">
        <w:rPr>
          <w:bCs/>
          <w:sz w:val="22"/>
          <w:szCs w:val="22"/>
        </w:rPr>
        <w:t xml:space="preserve">jsou uvedené </w:t>
      </w:r>
      <w:r w:rsidR="00C050DF" w:rsidRPr="00927CDA">
        <w:rPr>
          <w:bCs/>
          <w:sz w:val="22"/>
          <w:szCs w:val="22"/>
        </w:rPr>
        <w:t xml:space="preserve">další </w:t>
      </w:r>
      <w:r w:rsidR="00C050DF">
        <w:rPr>
          <w:bCs/>
          <w:sz w:val="22"/>
          <w:szCs w:val="22"/>
        </w:rPr>
        <w:t xml:space="preserve">akce, jejichž případné přesunutí směrem nahoru se bude odvíjet především od dokončení administrativní fáze přípravy a potom od vývoje finanční situace městyse, také mohou nahradit některou z akcí, která by z části A vypadla. Případné přesuny akcí, doplnění a další změny budou řešené úpravami programu výstavby v průběhu roku. </w:t>
      </w:r>
    </w:p>
    <w:p w:rsidR="0015633C" w:rsidRDefault="007D624D" w:rsidP="00A03584">
      <w:pPr>
        <w:spacing w:before="60"/>
        <w:ind w:firstLine="39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 financování programu výstavby </w:t>
      </w:r>
      <w:r w:rsidR="00C050DF">
        <w:rPr>
          <w:bCs/>
          <w:sz w:val="22"/>
          <w:szCs w:val="22"/>
        </w:rPr>
        <w:t>bude použitá</w:t>
      </w:r>
      <w:r w:rsidR="00035F84">
        <w:rPr>
          <w:bCs/>
          <w:sz w:val="22"/>
          <w:szCs w:val="22"/>
        </w:rPr>
        <w:t xml:space="preserve"> rezervu rozpočtu ve výši 1</w:t>
      </w:r>
      <w:r>
        <w:rPr>
          <w:bCs/>
          <w:sz w:val="22"/>
          <w:szCs w:val="22"/>
        </w:rPr>
        <w:t>,4</w:t>
      </w:r>
      <w:r w:rsidR="00035F84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 mil. korun, </w:t>
      </w:r>
      <w:r w:rsidR="00035F84">
        <w:rPr>
          <w:bCs/>
          <w:sz w:val="22"/>
          <w:szCs w:val="22"/>
        </w:rPr>
        <w:t xml:space="preserve">která se nyní zvýší ještě o částku 2,49 mil. korun státního příspěvku (příloha č. 1), </w:t>
      </w:r>
      <w:r>
        <w:rPr>
          <w:bCs/>
          <w:sz w:val="22"/>
          <w:szCs w:val="22"/>
        </w:rPr>
        <w:t xml:space="preserve">dále </w:t>
      </w:r>
      <w:r w:rsidR="00035F84">
        <w:rPr>
          <w:bCs/>
          <w:sz w:val="22"/>
          <w:szCs w:val="22"/>
        </w:rPr>
        <w:t xml:space="preserve">bude k dispozici </w:t>
      </w:r>
      <w:r>
        <w:rPr>
          <w:bCs/>
          <w:sz w:val="22"/>
          <w:szCs w:val="22"/>
        </w:rPr>
        <w:t xml:space="preserve">zůstatek z loňského roku ve výši </w:t>
      </w:r>
      <w:r w:rsidR="00035F84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 mil. korun a </w:t>
      </w:r>
      <w:r w:rsidR="00035F84">
        <w:rPr>
          <w:bCs/>
          <w:sz w:val="22"/>
          <w:szCs w:val="22"/>
        </w:rPr>
        <w:t>na tři</w:t>
      </w:r>
      <w:r>
        <w:rPr>
          <w:bCs/>
          <w:sz w:val="22"/>
          <w:szCs w:val="22"/>
        </w:rPr>
        <w:t xml:space="preserve"> </w:t>
      </w:r>
      <w:r w:rsidR="00760090">
        <w:rPr>
          <w:bCs/>
          <w:sz w:val="22"/>
          <w:szCs w:val="22"/>
        </w:rPr>
        <w:t xml:space="preserve">investiční </w:t>
      </w:r>
      <w:r w:rsidR="00035F84">
        <w:rPr>
          <w:bCs/>
          <w:sz w:val="22"/>
          <w:szCs w:val="22"/>
        </w:rPr>
        <w:t xml:space="preserve">akce </w:t>
      </w:r>
      <w:r w:rsidR="00760090">
        <w:rPr>
          <w:bCs/>
          <w:sz w:val="22"/>
          <w:szCs w:val="22"/>
        </w:rPr>
        <w:t>získal městys</w:t>
      </w:r>
      <w:r w:rsidR="00035F84">
        <w:rPr>
          <w:bCs/>
          <w:sz w:val="22"/>
          <w:szCs w:val="22"/>
        </w:rPr>
        <w:t xml:space="preserve"> dotace. Financování vlastního podílu u IV. etapy rekonstrukce kanalizace + </w:t>
      </w:r>
      <w:r w:rsidR="001B2294">
        <w:rPr>
          <w:bCs/>
          <w:sz w:val="22"/>
          <w:szCs w:val="22"/>
        </w:rPr>
        <w:t xml:space="preserve">rekonstrukce ČOV </w:t>
      </w:r>
      <w:r w:rsidR="00A03584">
        <w:rPr>
          <w:bCs/>
          <w:sz w:val="22"/>
          <w:szCs w:val="22"/>
        </w:rPr>
        <w:t>a u přístavby mateřské školy</w:t>
      </w:r>
      <w:r w:rsidR="00760090">
        <w:rPr>
          <w:bCs/>
          <w:sz w:val="22"/>
          <w:szCs w:val="22"/>
        </w:rPr>
        <w:t xml:space="preserve"> (pokud by se letos realizovala)</w:t>
      </w:r>
      <w:r>
        <w:rPr>
          <w:bCs/>
          <w:sz w:val="22"/>
          <w:szCs w:val="22"/>
        </w:rPr>
        <w:t xml:space="preserve"> </w:t>
      </w:r>
      <w:r w:rsidR="00760090">
        <w:rPr>
          <w:bCs/>
          <w:sz w:val="22"/>
          <w:szCs w:val="22"/>
        </w:rPr>
        <w:t>je navržené</w:t>
      </w:r>
      <w:r w:rsidR="00A03584">
        <w:rPr>
          <w:bCs/>
          <w:sz w:val="22"/>
          <w:szCs w:val="22"/>
        </w:rPr>
        <w:t xml:space="preserve"> z úvěrového rámce</w:t>
      </w:r>
      <w:r>
        <w:rPr>
          <w:bCs/>
          <w:sz w:val="22"/>
          <w:szCs w:val="22"/>
        </w:rPr>
        <w:t>, obě akce jsou ve smlouvě s Českou spořitelnou a.s. jmenovitě uvedeny.</w:t>
      </w:r>
      <w:r w:rsidRPr="007D624D">
        <w:rPr>
          <w:bCs/>
          <w:sz w:val="22"/>
          <w:szCs w:val="22"/>
        </w:rPr>
        <w:t xml:space="preserve"> </w:t>
      </w:r>
      <w:r w:rsidR="00A03584">
        <w:rPr>
          <w:bCs/>
          <w:sz w:val="22"/>
          <w:szCs w:val="22"/>
        </w:rPr>
        <w:t xml:space="preserve">Náklady rekonstrukce kanalizace + rekonstrukce ČOV pro letošní rok jsou v tuto chvíli navržené odhadem, protože ještě není </w:t>
      </w:r>
      <w:proofErr w:type="spellStart"/>
      <w:r w:rsidR="00A03584">
        <w:rPr>
          <w:bCs/>
          <w:sz w:val="22"/>
          <w:szCs w:val="22"/>
        </w:rPr>
        <w:t>vysoutěženo</w:t>
      </w:r>
      <w:proofErr w:type="spellEnd"/>
      <w:r w:rsidR="00A03584">
        <w:rPr>
          <w:bCs/>
          <w:sz w:val="22"/>
          <w:szCs w:val="22"/>
        </w:rPr>
        <w:t>, tím pádem není ani jasný letošní harmonogram a rozsah prací, uvedená částka je spíše nadhodnocená. V p</w:t>
      </w:r>
      <w:r w:rsidR="00865CA2">
        <w:rPr>
          <w:bCs/>
          <w:sz w:val="22"/>
          <w:szCs w:val="22"/>
        </w:rPr>
        <w:t>rogram</w:t>
      </w:r>
      <w:r w:rsidR="00A03584">
        <w:rPr>
          <w:bCs/>
          <w:sz w:val="22"/>
          <w:szCs w:val="22"/>
        </w:rPr>
        <w:t>u výstavby jsou zahrnuté</w:t>
      </w:r>
      <w:r w:rsidR="00865CA2">
        <w:rPr>
          <w:bCs/>
          <w:sz w:val="22"/>
          <w:szCs w:val="22"/>
        </w:rPr>
        <w:t xml:space="preserve"> také </w:t>
      </w:r>
      <w:r w:rsidR="00A03584">
        <w:rPr>
          <w:bCs/>
          <w:sz w:val="22"/>
          <w:szCs w:val="22"/>
        </w:rPr>
        <w:t>4 akce</w:t>
      </w:r>
      <w:r w:rsidR="00865CA2">
        <w:rPr>
          <w:bCs/>
          <w:sz w:val="22"/>
          <w:szCs w:val="22"/>
        </w:rPr>
        <w:t xml:space="preserve"> </w:t>
      </w:r>
      <w:r w:rsidR="00872933">
        <w:rPr>
          <w:bCs/>
          <w:sz w:val="22"/>
          <w:szCs w:val="22"/>
        </w:rPr>
        <w:t>na</w:t>
      </w:r>
      <w:r w:rsidR="00865CA2">
        <w:rPr>
          <w:bCs/>
          <w:sz w:val="22"/>
          <w:szCs w:val="22"/>
        </w:rPr>
        <w:t xml:space="preserve"> </w:t>
      </w:r>
      <w:r w:rsidR="00872933">
        <w:rPr>
          <w:bCs/>
          <w:sz w:val="22"/>
          <w:szCs w:val="22"/>
        </w:rPr>
        <w:t>zpracování projektových dokumentací nebo</w:t>
      </w:r>
      <w:r w:rsidR="00865CA2">
        <w:rPr>
          <w:bCs/>
          <w:sz w:val="22"/>
          <w:szCs w:val="22"/>
        </w:rPr>
        <w:t xml:space="preserve"> studií </w:t>
      </w:r>
      <w:r w:rsidR="00760090">
        <w:rPr>
          <w:bCs/>
          <w:sz w:val="22"/>
          <w:szCs w:val="22"/>
        </w:rPr>
        <w:t>na přípravu</w:t>
      </w:r>
      <w:r w:rsidR="00865CA2">
        <w:rPr>
          <w:bCs/>
          <w:sz w:val="22"/>
          <w:szCs w:val="22"/>
        </w:rPr>
        <w:t xml:space="preserve"> investic pro další období</w:t>
      </w:r>
      <w:r w:rsidR="0015633C" w:rsidRPr="0015633C">
        <w:rPr>
          <w:bCs/>
          <w:sz w:val="22"/>
          <w:szCs w:val="22"/>
        </w:rPr>
        <w:t>.</w:t>
      </w:r>
    </w:p>
    <w:p w:rsidR="00830C64" w:rsidRDefault="00830C64" w:rsidP="007D624D">
      <w:pPr>
        <w:ind w:firstLine="397"/>
        <w:jc w:val="both"/>
        <w:rPr>
          <w:bCs/>
          <w:sz w:val="22"/>
          <w:szCs w:val="22"/>
        </w:rPr>
      </w:pPr>
    </w:p>
    <w:tbl>
      <w:tblPr>
        <w:tblW w:w="998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945"/>
        <w:gridCol w:w="1276"/>
        <w:gridCol w:w="1199"/>
      </w:tblGrid>
      <w:tr w:rsidR="00CD4B0C" w:rsidTr="00CD4B0C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B0C" w:rsidRPr="00224A62" w:rsidRDefault="00C050DF" w:rsidP="00C050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K C 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B0C" w:rsidRDefault="00CD4B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Celkové náklady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B0C" w:rsidRDefault="00CD4B0C" w:rsidP="00661F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Vlastní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-klady 2018</w:t>
            </w:r>
          </w:p>
        </w:tc>
      </w:tr>
      <w:tr w:rsidR="00C050DF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F" w:rsidRDefault="00C050DF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050DF" w:rsidRPr="009175EB" w:rsidRDefault="00C050DF" w:rsidP="00224A62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9175E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A) Akce k realizaci v roce 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050DF" w:rsidRDefault="00C050DF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050DF" w:rsidRPr="00140434" w:rsidRDefault="00C050DF" w:rsidP="00224A62">
            <w:pPr>
              <w:spacing w:before="60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140434">
              <w:rPr>
                <w:rFonts w:ascii="Arial" w:hAnsi="Arial" w:cs="Arial"/>
                <w:sz w:val="20"/>
                <w:szCs w:val="20"/>
              </w:rPr>
              <w:t>IV. etapa rekonstrukce kanalizace (Masarykova, Nádražní) + intenzifikace ČOV + rekonstrukce vodovodu Masarykova</w:t>
            </w:r>
            <w:r>
              <w:rPr>
                <w:rFonts w:ascii="Arial" w:hAnsi="Arial" w:cs="Arial"/>
                <w:sz w:val="20"/>
                <w:szCs w:val="20"/>
              </w:rPr>
              <w:t xml:space="preserve"> / dotace OPŽP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58 530 000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Pr="009175EB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175EB">
              <w:rPr>
                <w:rFonts w:ascii="Arial" w:hAnsi="Arial" w:cs="Arial"/>
                <w:i/>
                <w:color w:val="FF0000"/>
                <w:sz w:val="20"/>
                <w:szCs w:val="20"/>
              </w:rPr>
              <w:t>15 000 000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kabely veřejného osvětlení / roční část – Masarykova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Modernizace kontejnerových stání / dotace OPŽP a FV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Pr="003B5F66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3B5F66">
              <w:rPr>
                <w:rFonts w:ascii="Arial" w:hAnsi="Arial" w:cs="Arial"/>
                <w:i/>
                <w:sz w:val="20"/>
                <w:szCs w:val="20"/>
              </w:rPr>
              <w:t>100 000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Analýza rizik skládky průmyslových odpadů / společně se 3 partnery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Revitalizace rybníka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Obecník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dotace SFŽP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Rekonstrukce a rozšíření hřbitova – dokončení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Pr="000D361B" w:rsidRDefault="00CD4B0C" w:rsidP="00224A62">
            <w:pPr>
              <w:spacing w:before="60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0D361B">
              <w:rPr>
                <w:rFonts w:ascii="Arial" w:hAnsi="Arial" w:cs="Arial"/>
                <w:iCs/>
                <w:sz w:val="20"/>
                <w:szCs w:val="20"/>
              </w:rPr>
              <w:t>400 000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Vybudování zázemí Technických služeb (topírna) – dokončení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Pr="000D361B" w:rsidRDefault="00CD4B0C" w:rsidP="00224A62">
            <w:pPr>
              <w:spacing w:before="60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0D361B">
              <w:rPr>
                <w:rFonts w:ascii="Arial" w:hAnsi="Arial" w:cs="Arial"/>
                <w:iCs/>
                <w:sz w:val="20"/>
                <w:szCs w:val="20"/>
              </w:rPr>
              <w:t>300 000</w:t>
            </w:r>
          </w:p>
        </w:tc>
      </w:tr>
      <w:tr w:rsidR="005F57F9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7F9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F57F9" w:rsidRPr="00CD4B0C" w:rsidRDefault="005F57F9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Dokončení venkovního reálu za kulturním domem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F57F9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F57F9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D4B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D4B0C">
              <w:rPr>
                <w:rFonts w:ascii="Arial" w:hAnsi="Arial" w:cs="Arial"/>
                <w:sz w:val="20"/>
                <w:szCs w:val="20"/>
              </w:rPr>
              <w:t xml:space="preserve">Nátěr fasády </w:t>
            </w:r>
            <w:proofErr w:type="spellStart"/>
            <w:r w:rsidRPr="00CD4B0C">
              <w:rPr>
                <w:rFonts w:ascii="Arial" w:hAnsi="Arial" w:cs="Arial"/>
                <w:sz w:val="20"/>
                <w:szCs w:val="20"/>
              </w:rPr>
              <w:t>DChB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CD4B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Výkupy pozemků pod chodníky a komunikacemi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150 000</w:t>
            </w:r>
          </w:p>
        </w:tc>
      </w:tr>
      <w:tr w:rsidR="00CD4B0C" w:rsidTr="00CD4B0C">
        <w:trPr>
          <w:trHeight w:val="11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Pr="00661F19" w:rsidRDefault="00CD4B0C" w:rsidP="00865CA2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65CA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  <w:r w:rsidRPr="00661F19">
              <w:rPr>
                <w:rFonts w:ascii="Arial" w:hAnsi="Arial" w:cs="Arial"/>
                <w:i/>
                <w:iCs/>
                <w:sz w:val="8"/>
                <w:szCs w:val="8"/>
              </w:rPr>
              <w:t> </w:t>
            </w:r>
          </w:p>
        </w:tc>
      </w:tr>
      <w:tr w:rsidR="005F57F9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rekonstrukce ulice Sadová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150 000</w:t>
            </w:r>
          </w:p>
        </w:tc>
      </w:tr>
      <w:tr w:rsidR="005F57F9" w:rsidTr="00760090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rekonstrukce komunikací Příční a Tyršova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</w:tr>
      <w:tr w:rsidR="005F57F9" w:rsidTr="00760090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Studie nových obytných zón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70 000</w:t>
            </w:r>
          </w:p>
        </w:tc>
      </w:tr>
      <w:tr w:rsidR="00CD4B0C" w:rsidTr="00760090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CD4B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řešení odpadních vod Pod Strání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CD4B0C" w:rsidRPr="00973316" w:rsidRDefault="00CD4B0C" w:rsidP="00224A62">
            <w:pPr>
              <w:spacing w:before="60"/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973316">
              <w:rPr>
                <w:rFonts w:ascii="Arial" w:hAnsi="Arial" w:cs="Arial"/>
                <w:iCs/>
                <w:sz w:val="20"/>
                <w:szCs w:val="20"/>
              </w:rPr>
              <w:t>70 000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67 02</w:t>
            </w:r>
            <w:r w:rsidR="0097331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17 87</w:t>
            </w:r>
            <w:r w:rsidR="0097331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bez úvěrového rámce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2 87</w:t>
            </w:r>
            <w:r w:rsidR="009733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  <w:r w:rsidR="00CD4B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000</w:t>
            </w:r>
          </w:p>
        </w:tc>
      </w:tr>
      <w:tr w:rsidR="00CD4B0C" w:rsidTr="00CD4B0C">
        <w:trPr>
          <w:trHeight w:val="11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4B0C" w:rsidRPr="00661F19" w:rsidRDefault="00CD4B0C" w:rsidP="00865CA2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D4B0C" w:rsidRPr="00661F19" w:rsidRDefault="00CD4B0C" w:rsidP="00865CA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</w:tr>
      <w:tr w:rsidR="00CD4B0C" w:rsidTr="00C050DF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872933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2617EF" w:rsidRPr="002617E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B) </w:t>
            </w:r>
            <w:r w:rsidR="002617E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Akce, na něž bylo požádáno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 dotace - zatím nerozhodnuté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Rekonstrukce komunikací a chodníků ulice V Zahradách (podána žádost o dotaci na MMR)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6 840 000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2 830 000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7F9" w:rsidRDefault="005F57F9" w:rsidP="005F57F9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Rekonstrukce parkoviště U Stadionu (podána žádost o dotaci na MMR)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2 720 000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Pr="00973316" w:rsidRDefault="005F57F9" w:rsidP="005F57F9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73316">
              <w:rPr>
                <w:rFonts w:ascii="Arial" w:hAnsi="Arial" w:cs="Arial"/>
                <w:i/>
                <w:iCs/>
                <w:sz w:val="20"/>
                <w:szCs w:val="20"/>
              </w:rPr>
              <w:t>820 000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7F9" w:rsidRDefault="005F57F9" w:rsidP="005F57F9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Rekonstrukce sociálních zařízení v ZŠ (podána žádost o dotaci na MMR)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4 500 000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</w:tcPr>
          <w:p w:rsidR="005F57F9" w:rsidRPr="00973316" w:rsidRDefault="005F57F9" w:rsidP="005F57F9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73316">
              <w:rPr>
                <w:rFonts w:ascii="Arial" w:hAnsi="Arial" w:cs="Arial"/>
                <w:i/>
                <w:iCs/>
                <w:sz w:val="20"/>
                <w:szCs w:val="20"/>
              </w:rPr>
              <w:t>1 400 000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Přístavba mateřské školy (podána žádost o dotaci do IROP, vlastní podíl z úvěrového rámce)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18 200 000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2 750</w:t>
            </w:r>
            <w:r w:rsidRPr="00661F19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000</w:t>
            </w:r>
          </w:p>
        </w:tc>
      </w:tr>
      <w:tr w:rsidR="00CD4B0C" w:rsidTr="00C050DF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5F57F9" w:rsidP="000D361B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CD4B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Cyklostezka Petrovice-Okříšky (připravujeme žádost do SFDI</w:t>
            </w:r>
            <w:r w:rsidR="00973316">
              <w:rPr>
                <w:rFonts w:ascii="Arial" w:hAnsi="Arial" w:cs="Arial"/>
                <w:sz w:val="20"/>
                <w:szCs w:val="20"/>
              </w:rPr>
              <w:t>, společně s Petrovicemi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CD4B0C" w:rsidRDefault="00973316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CD4B0C">
              <w:rPr>
                <w:rFonts w:ascii="Arial" w:hAnsi="Arial" w:cs="Arial"/>
                <w:sz w:val="20"/>
                <w:szCs w:val="20"/>
              </w:rPr>
              <w:t xml:space="preserve"> 000 000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33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1 000 000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7D624D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0C" w:rsidRDefault="00224A62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44 26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0C" w:rsidRDefault="00224A62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8 80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>0 000</w:t>
            </w:r>
          </w:p>
        </w:tc>
      </w:tr>
      <w:tr w:rsidR="00CD4B0C" w:rsidTr="00CD4B0C">
        <w:trPr>
          <w:trHeight w:val="11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Pr="00661F19" w:rsidRDefault="00CD4B0C" w:rsidP="00865CA2"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0C" w:rsidRPr="00661F19" w:rsidRDefault="00CD4B0C" w:rsidP="00865CA2">
            <w:pPr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</w:tr>
      <w:tr w:rsidR="00CD4B0C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2617E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C) Akce pro možné zařazení podle připravenosti a vývoje rozpočtu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Zbourání kotelny u bytového domu U Stadionu (koordinace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prací s E.ON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350 000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Pr="00C2582D" w:rsidRDefault="005F57F9" w:rsidP="005F57F9">
            <w:pPr>
              <w:spacing w:before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582D">
              <w:rPr>
                <w:rFonts w:ascii="Arial" w:hAnsi="Arial" w:cs="Arial"/>
                <w:color w:val="000000" w:themeColor="text1"/>
                <w:sz w:val="20"/>
                <w:szCs w:val="20"/>
              </w:rPr>
              <w:t>Rekonstrukce vodovodu J. A. Komenského, U Stadionu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1 000 000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Průmyslová zóna – prodloužení inženýrských sítí a komunikace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1 000 000</w:t>
            </w:r>
          </w:p>
        </w:tc>
      </w:tr>
      <w:tr w:rsidR="005F57F9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5F57F9" w:rsidRDefault="005F57F9" w:rsidP="005F57F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Rekonstrukce chodníků a přechodů na hl. křižovatce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F57F9" w:rsidRDefault="005F57F9" w:rsidP="005F57F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1 700 000</w:t>
            </w:r>
          </w:p>
        </w:tc>
      </w:tr>
      <w:tr w:rsidR="00CD4B0C" w:rsidTr="00C050DF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CD4B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Přesunutí a úpravy přechodu u základní školy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224A62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4 6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224A62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4 650 000</w:t>
            </w:r>
          </w:p>
        </w:tc>
      </w:tr>
      <w:tr w:rsidR="00CD4B0C" w:rsidTr="00CD4B0C">
        <w:trPr>
          <w:trHeight w:val="11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Pr="00661F19" w:rsidRDefault="00CD4B0C" w:rsidP="00872933">
            <w:pPr>
              <w:spacing w:before="60"/>
              <w:jc w:val="right"/>
              <w:rPr>
                <w:rFonts w:ascii="Arial" w:hAnsi="Arial" w:cs="Arial"/>
                <w:sz w:val="8"/>
                <w:szCs w:val="8"/>
              </w:rPr>
            </w:pPr>
            <w:r w:rsidRPr="00661F19">
              <w:rPr>
                <w:rFonts w:ascii="Arial" w:hAnsi="Arial" w:cs="Arial"/>
                <w:sz w:val="8"/>
                <w:szCs w:val="8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72933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72933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Pr="00661F19" w:rsidRDefault="00CD4B0C" w:rsidP="00872933">
            <w:pPr>
              <w:spacing w:before="60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661F19">
              <w:rPr>
                <w:rFonts w:ascii="Arial" w:hAnsi="Arial" w:cs="Arial"/>
                <w:b/>
                <w:bCs/>
                <w:sz w:val="8"/>
                <w:szCs w:val="8"/>
              </w:rPr>
              <w:t> 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115 93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>0 000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31 32</w:t>
            </w:r>
            <w:r w:rsidR="00224A62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CD4B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CD4B0C" w:rsidTr="00CD4B0C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B0C" w:rsidRDefault="00CD4B0C" w:rsidP="00224A62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bez úvěrového rámce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CD4B0C" w:rsidP="00224A62">
            <w:pPr>
              <w:spacing w:before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B0C" w:rsidRDefault="005F57F9" w:rsidP="00224A62">
            <w:pPr>
              <w:spacing w:before="60"/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13 57</w:t>
            </w:r>
            <w:r w:rsidR="00224A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  <w:r w:rsidR="00CD4B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000</w:t>
            </w:r>
          </w:p>
        </w:tc>
      </w:tr>
    </w:tbl>
    <w:p w:rsidR="00C96340" w:rsidRPr="00627DF2" w:rsidRDefault="00C96340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270441" w:rsidRPr="00627DF2" w:rsidRDefault="00270441" w:rsidP="00661F19">
      <w:pPr>
        <w:pStyle w:val="Normlnweb"/>
        <w:spacing w:before="0" w:beforeAutospacing="0" w:after="0" w:afterAutospacing="0"/>
        <w:jc w:val="both"/>
        <w:rPr>
          <w:b/>
          <w:color w:val="FF0000"/>
          <w:sz w:val="22"/>
          <w:szCs w:val="22"/>
          <w:u w:val="single"/>
        </w:rPr>
      </w:pPr>
    </w:p>
    <w:p w:rsidR="00270441" w:rsidRPr="00953FBC" w:rsidRDefault="00270441" w:rsidP="00661F1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006145" w:rsidRPr="00C96340" w:rsidRDefault="00006145" w:rsidP="00661F19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C96340">
        <w:rPr>
          <w:b/>
          <w:sz w:val="22"/>
          <w:szCs w:val="22"/>
          <w:u w:val="single"/>
        </w:rPr>
        <w:t>Návrh usnesení:</w:t>
      </w:r>
      <w:r w:rsidRPr="00C96340">
        <w:rPr>
          <w:b/>
          <w:bCs/>
          <w:sz w:val="22"/>
          <w:szCs w:val="22"/>
        </w:rPr>
        <w:tab/>
      </w:r>
      <w:r w:rsidRPr="00C96340">
        <w:rPr>
          <w:b/>
          <w:bCs/>
          <w:sz w:val="22"/>
          <w:szCs w:val="22"/>
        </w:rPr>
        <w:tab/>
      </w:r>
    </w:p>
    <w:p w:rsidR="00865CA2" w:rsidRDefault="00006145" w:rsidP="00270441">
      <w:pPr>
        <w:spacing w:before="60"/>
        <w:jc w:val="both"/>
        <w:rPr>
          <w:b/>
          <w:bCs/>
          <w:sz w:val="22"/>
          <w:szCs w:val="22"/>
        </w:rPr>
      </w:pPr>
      <w:r w:rsidRPr="00C96340">
        <w:rPr>
          <w:b/>
          <w:bCs/>
          <w:sz w:val="22"/>
          <w:szCs w:val="22"/>
        </w:rPr>
        <w:t>Zastupitelstvo městyse</w:t>
      </w:r>
      <w:r w:rsidR="00865CA2">
        <w:rPr>
          <w:b/>
          <w:bCs/>
          <w:sz w:val="22"/>
          <w:szCs w:val="22"/>
        </w:rPr>
        <w:t xml:space="preserve"> schvaluje:</w:t>
      </w:r>
    </w:p>
    <w:p w:rsidR="00B81669" w:rsidRPr="00760090" w:rsidRDefault="00140434" w:rsidP="00865CA2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0090">
        <w:rPr>
          <w:b/>
          <w:bCs/>
          <w:sz w:val="22"/>
          <w:szCs w:val="22"/>
        </w:rPr>
        <w:t>Program výstavby na rok 2019</w:t>
      </w:r>
      <w:r w:rsidR="00006145" w:rsidRPr="00760090">
        <w:rPr>
          <w:b/>
          <w:bCs/>
          <w:sz w:val="22"/>
          <w:szCs w:val="22"/>
        </w:rPr>
        <w:t xml:space="preserve"> dle návrhu</w:t>
      </w:r>
      <w:r w:rsidR="00865CA2" w:rsidRPr="00760090">
        <w:rPr>
          <w:b/>
          <w:bCs/>
          <w:sz w:val="22"/>
          <w:szCs w:val="22"/>
        </w:rPr>
        <w:t>,</w:t>
      </w:r>
    </w:p>
    <w:p w:rsidR="00865CA2" w:rsidRPr="00760090" w:rsidRDefault="00865CA2" w:rsidP="00865CA2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 w:rsidRPr="00760090">
        <w:rPr>
          <w:b/>
          <w:bCs/>
          <w:sz w:val="22"/>
          <w:szCs w:val="22"/>
        </w:rPr>
        <w:t xml:space="preserve">financování vlastního podílu </w:t>
      </w:r>
      <w:r w:rsidR="00760090" w:rsidRPr="00760090">
        <w:rPr>
          <w:b/>
          <w:bCs/>
          <w:sz w:val="22"/>
          <w:szCs w:val="22"/>
        </w:rPr>
        <w:t>u akcí č. 1 a 17</w:t>
      </w:r>
      <w:r w:rsidRPr="00760090">
        <w:rPr>
          <w:b/>
          <w:bCs/>
          <w:sz w:val="22"/>
          <w:szCs w:val="22"/>
        </w:rPr>
        <w:t xml:space="preserve"> z úvěrového rámce, který má městys sjednaný s Českou spořitelnou a.s.</w:t>
      </w:r>
      <w:r w:rsidR="007D624D" w:rsidRPr="00760090">
        <w:rPr>
          <w:b/>
          <w:bCs/>
          <w:sz w:val="22"/>
          <w:szCs w:val="22"/>
        </w:rPr>
        <w:t>,</w:t>
      </w:r>
    </w:p>
    <w:p w:rsidR="007D624D" w:rsidRDefault="007D624D" w:rsidP="00865CA2">
      <w:pPr>
        <w:pStyle w:val="Odstavecseseznamem"/>
        <w:numPr>
          <w:ilvl w:val="0"/>
          <w:numId w:val="5"/>
        </w:numPr>
        <w:spacing w:before="60"/>
        <w:ind w:left="357" w:hanging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rozpočtové opatření zastupitelstva č. 1</w:t>
      </w:r>
      <w:r w:rsidR="00140434">
        <w:rPr>
          <w:b/>
          <w:bCs/>
          <w:sz w:val="22"/>
          <w:szCs w:val="22"/>
        </w:rPr>
        <w:t>/2019</w:t>
      </w:r>
      <w:r>
        <w:rPr>
          <w:b/>
          <w:bCs/>
          <w:sz w:val="22"/>
          <w:szCs w:val="22"/>
        </w:rPr>
        <w:t>:</w:t>
      </w:r>
    </w:p>
    <w:p w:rsidR="007D624D" w:rsidRDefault="007D624D" w:rsidP="007D624D">
      <w:pPr>
        <w:pStyle w:val="Odstavecseseznamem"/>
        <w:numPr>
          <w:ilvl w:val="0"/>
          <w:numId w:val="6"/>
        </w:num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 straně příjmů navýšení o částky</w:t>
      </w:r>
      <w:r w:rsidR="00760090">
        <w:rPr>
          <w:b/>
          <w:bCs/>
          <w:sz w:val="22"/>
          <w:szCs w:val="22"/>
        </w:rPr>
        <w:t>:</w:t>
      </w:r>
      <w:r w:rsidR="00732E3E">
        <w:rPr>
          <w:b/>
          <w:bCs/>
          <w:sz w:val="22"/>
          <w:szCs w:val="22"/>
        </w:rPr>
        <w:t xml:space="preserve"> </w:t>
      </w:r>
      <w:r w:rsidR="00760090" w:rsidRPr="00212788">
        <w:rPr>
          <w:b/>
          <w:bCs/>
          <w:sz w:val="22"/>
          <w:szCs w:val="22"/>
        </w:rPr>
        <w:t>2</w:t>
      </w:r>
      <w:r w:rsidR="00760090">
        <w:rPr>
          <w:b/>
          <w:bCs/>
          <w:sz w:val="22"/>
          <w:szCs w:val="22"/>
        </w:rPr>
        <w:t xml:space="preserve"> </w:t>
      </w:r>
      <w:r w:rsidR="00760090" w:rsidRPr="00212788">
        <w:rPr>
          <w:b/>
          <w:bCs/>
          <w:sz w:val="22"/>
          <w:szCs w:val="22"/>
        </w:rPr>
        <w:t>497 400,- Kč</w:t>
      </w:r>
      <w:r w:rsidR="00760090">
        <w:rPr>
          <w:b/>
          <w:bCs/>
          <w:sz w:val="22"/>
          <w:szCs w:val="22"/>
        </w:rPr>
        <w:t xml:space="preserve"> – dotace ze státního rozpočtu ČR, 6 0</w:t>
      </w:r>
      <w:r w:rsidR="00732E3E">
        <w:rPr>
          <w:b/>
          <w:bCs/>
          <w:sz w:val="22"/>
          <w:szCs w:val="22"/>
        </w:rPr>
        <w:t xml:space="preserve">00 000,- Kč </w:t>
      </w:r>
      <w:r w:rsidR="00760090">
        <w:rPr>
          <w:b/>
          <w:bCs/>
          <w:sz w:val="22"/>
          <w:szCs w:val="22"/>
        </w:rPr>
        <w:t>– zůstatek roku 2018 a 15</w:t>
      </w:r>
      <w:r w:rsidR="00A80098">
        <w:rPr>
          <w:b/>
          <w:bCs/>
          <w:sz w:val="22"/>
          <w:szCs w:val="22"/>
        </w:rPr>
        <w:t xml:space="preserve"> 000 000,- Kč </w:t>
      </w:r>
      <w:r w:rsidR="00760090">
        <w:rPr>
          <w:b/>
          <w:bCs/>
          <w:sz w:val="22"/>
          <w:szCs w:val="22"/>
        </w:rPr>
        <w:t xml:space="preserve">– </w:t>
      </w:r>
      <w:r>
        <w:rPr>
          <w:b/>
          <w:bCs/>
          <w:sz w:val="22"/>
          <w:szCs w:val="22"/>
        </w:rPr>
        <w:t>čerpání z úvěrového rámce,</w:t>
      </w:r>
    </w:p>
    <w:p w:rsidR="007D624D" w:rsidRPr="00865CA2" w:rsidRDefault="007D624D" w:rsidP="007D624D">
      <w:pPr>
        <w:pStyle w:val="Odstavecseseznamem"/>
        <w:numPr>
          <w:ilvl w:val="0"/>
          <w:numId w:val="6"/>
        </w:numPr>
        <w:spacing w:before="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na straně výdajů </w:t>
      </w:r>
      <w:r w:rsidR="00760090">
        <w:rPr>
          <w:b/>
          <w:bCs/>
          <w:sz w:val="22"/>
          <w:szCs w:val="22"/>
        </w:rPr>
        <w:t>zvýš</w:t>
      </w:r>
      <w:r>
        <w:rPr>
          <w:b/>
          <w:bCs/>
          <w:sz w:val="22"/>
          <w:szCs w:val="22"/>
        </w:rPr>
        <w:t xml:space="preserve">ení rezervy rozpočtu o </w:t>
      </w:r>
      <w:r w:rsidR="005F57F9">
        <w:rPr>
          <w:b/>
          <w:bCs/>
          <w:sz w:val="22"/>
          <w:szCs w:val="22"/>
        </w:rPr>
        <w:t>5 62</w:t>
      </w:r>
      <w:bookmarkStart w:id="0" w:name="_GoBack"/>
      <w:bookmarkEnd w:id="0"/>
      <w:r w:rsidR="00760090">
        <w:rPr>
          <w:b/>
          <w:bCs/>
          <w:sz w:val="22"/>
          <w:szCs w:val="22"/>
        </w:rPr>
        <w:t>7 4</w:t>
      </w:r>
      <w:r w:rsidR="00A80098">
        <w:rPr>
          <w:b/>
          <w:bCs/>
          <w:sz w:val="22"/>
          <w:szCs w:val="22"/>
        </w:rPr>
        <w:t>00,- Kč</w:t>
      </w:r>
      <w:r>
        <w:rPr>
          <w:b/>
          <w:bCs/>
          <w:sz w:val="22"/>
          <w:szCs w:val="22"/>
        </w:rPr>
        <w:t xml:space="preserve"> a zvýšení jednotlivých kapitol o akce z programu výstavby </w:t>
      </w:r>
      <w:r w:rsidR="00A80098">
        <w:rPr>
          <w:b/>
          <w:bCs/>
          <w:sz w:val="22"/>
          <w:szCs w:val="22"/>
        </w:rPr>
        <w:t xml:space="preserve">v celkové částce </w:t>
      </w:r>
      <w:r w:rsidR="005F57F9">
        <w:rPr>
          <w:b/>
          <w:bCs/>
          <w:sz w:val="22"/>
          <w:szCs w:val="22"/>
        </w:rPr>
        <w:t>17 87</w:t>
      </w:r>
      <w:r w:rsidR="00760090">
        <w:rPr>
          <w:b/>
          <w:bCs/>
          <w:sz w:val="22"/>
          <w:szCs w:val="22"/>
        </w:rPr>
        <w:t>0</w:t>
      </w:r>
      <w:r w:rsidR="00A80098">
        <w:rPr>
          <w:b/>
          <w:bCs/>
          <w:sz w:val="22"/>
          <w:szCs w:val="22"/>
        </w:rPr>
        <w:t> 000,- Kč.</w:t>
      </w:r>
    </w:p>
    <w:sectPr w:rsidR="007D624D" w:rsidRPr="00865CA2" w:rsidSect="006B4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1AEB"/>
    <w:multiLevelType w:val="hybridMultilevel"/>
    <w:tmpl w:val="3C8E8F14"/>
    <w:lvl w:ilvl="0" w:tplc="E57A12E4">
      <w:start w:val="1"/>
      <w:numFmt w:val="upperLetter"/>
      <w:lvlText w:val="%1)"/>
      <w:lvlJc w:val="left"/>
      <w:pPr>
        <w:ind w:left="0" w:firstLine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04317"/>
    <w:multiLevelType w:val="hybridMultilevel"/>
    <w:tmpl w:val="6E7294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25400"/>
    <w:multiLevelType w:val="hybridMultilevel"/>
    <w:tmpl w:val="971A60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4DC25BAB"/>
    <w:multiLevelType w:val="hybridMultilevel"/>
    <w:tmpl w:val="39107E6E"/>
    <w:lvl w:ilvl="0" w:tplc="EA242450">
      <w:start w:val="1"/>
      <w:numFmt w:val="ordinal"/>
      <w:lvlText w:val="%1"/>
      <w:lvlJc w:val="left"/>
      <w:pPr>
        <w:tabs>
          <w:tab w:val="num" w:pos="1134"/>
        </w:tabs>
        <w:ind w:left="1134" w:hanging="73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41FBE"/>
    <w:multiLevelType w:val="hybridMultilevel"/>
    <w:tmpl w:val="F94EBA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74E40"/>
    <w:multiLevelType w:val="hybridMultilevel"/>
    <w:tmpl w:val="B576277E"/>
    <w:lvl w:ilvl="0" w:tplc="BB9E2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749ED"/>
    <w:multiLevelType w:val="hybridMultilevel"/>
    <w:tmpl w:val="B48013A0"/>
    <w:lvl w:ilvl="0" w:tplc="77D46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A1535"/>
    <w:multiLevelType w:val="hybridMultilevel"/>
    <w:tmpl w:val="96607DCC"/>
    <w:lvl w:ilvl="0" w:tplc="1B5CE2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4009F"/>
    <w:multiLevelType w:val="hybridMultilevel"/>
    <w:tmpl w:val="B7FE3DCA"/>
    <w:lvl w:ilvl="0" w:tplc="792AA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20"/>
    <w:rsid w:val="00004F80"/>
    <w:rsid w:val="00006145"/>
    <w:rsid w:val="00035F84"/>
    <w:rsid w:val="00043F20"/>
    <w:rsid w:val="000736C5"/>
    <w:rsid w:val="00085777"/>
    <w:rsid w:val="000B25C2"/>
    <w:rsid w:val="000D0F5A"/>
    <w:rsid w:val="000D361B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40434"/>
    <w:rsid w:val="001439F2"/>
    <w:rsid w:val="00144EFA"/>
    <w:rsid w:val="00152759"/>
    <w:rsid w:val="00153DD3"/>
    <w:rsid w:val="0015633C"/>
    <w:rsid w:val="00160197"/>
    <w:rsid w:val="0016265E"/>
    <w:rsid w:val="00165090"/>
    <w:rsid w:val="001721CF"/>
    <w:rsid w:val="0017368B"/>
    <w:rsid w:val="001746B7"/>
    <w:rsid w:val="00175B6B"/>
    <w:rsid w:val="001763A6"/>
    <w:rsid w:val="0018053A"/>
    <w:rsid w:val="0018256B"/>
    <w:rsid w:val="00192DB9"/>
    <w:rsid w:val="00196643"/>
    <w:rsid w:val="00197387"/>
    <w:rsid w:val="001B2294"/>
    <w:rsid w:val="001C2A8F"/>
    <w:rsid w:val="001C6C25"/>
    <w:rsid w:val="001D2BBB"/>
    <w:rsid w:val="001D3527"/>
    <w:rsid w:val="001E5221"/>
    <w:rsid w:val="001E68B7"/>
    <w:rsid w:val="001F1EAD"/>
    <w:rsid w:val="001F46D6"/>
    <w:rsid w:val="002162C7"/>
    <w:rsid w:val="00221DA8"/>
    <w:rsid w:val="00224A62"/>
    <w:rsid w:val="002349C8"/>
    <w:rsid w:val="00243CFA"/>
    <w:rsid w:val="00244F1E"/>
    <w:rsid w:val="00254388"/>
    <w:rsid w:val="00256A61"/>
    <w:rsid w:val="00260525"/>
    <w:rsid w:val="002617EF"/>
    <w:rsid w:val="00264F4A"/>
    <w:rsid w:val="00270441"/>
    <w:rsid w:val="00272B92"/>
    <w:rsid w:val="00286E43"/>
    <w:rsid w:val="002909F4"/>
    <w:rsid w:val="002A69B4"/>
    <w:rsid w:val="002B255E"/>
    <w:rsid w:val="002B5325"/>
    <w:rsid w:val="002C3AA5"/>
    <w:rsid w:val="002D4C93"/>
    <w:rsid w:val="002F086E"/>
    <w:rsid w:val="002F2B24"/>
    <w:rsid w:val="002F441F"/>
    <w:rsid w:val="002F61FA"/>
    <w:rsid w:val="00312263"/>
    <w:rsid w:val="003155CB"/>
    <w:rsid w:val="0031786D"/>
    <w:rsid w:val="00320CD7"/>
    <w:rsid w:val="00330700"/>
    <w:rsid w:val="00330D4D"/>
    <w:rsid w:val="00342E28"/>
    <w:rsid w:val="003657D0"/>
    <w:rsid w:val="00390F89"/>
    <w:rsid w:val="00395AB6"/>
    <w:rsid w:val="00397E99"/>
    <w:rsid w:val="003A2337"/>
    <w:rsid w:val="003A3FC7"/>
    <w:rsid w:val="003B5F66"/>
    <w:rsid w:val="003C4866"/>
    <w:rsid w:val="003E5011"/>
    <w:rsid w:val="003F3F63"/>
    <w:rsid w:val="00401A15"/>
    <w:rsid w:val="00415887"/>
    <w:rsid w:val="00427361"/>
    <w:rsid w:val="00437A6D"/>
    <w:rsid w:val="00443903"/>
    <w:rsid w:val="004505F4"/>
    <w:rsid w:val="00455D04"/>
    <w:rsid w:val="00470F43"/>
    <w:rsid w:val="00472F82"/>
    <w:rsid w:val="004A3000"/>
    <w:rsid w:val="004A43D1"/>
    <w:rsid w:val="004A69E5"/>
    <w:rsid w:val="004B38D1"/>
    <w:rsid w:val="004B4A3F"/>
    <w:rsid w:val="004B5200"/>
    <w:rsid w:val="004D29A3"/>
    <w:rsid w:val="004D3DA8"/>
    <w:rsid w:val="004D431C"/>
    <w:rsid w:val="00517C6D"/>
    <w:rsid w:val="005365A5"/>
    <w:rsid w:val="00542BD7"/>
    <w:rsid w:val="00551FD7"/>
    <w:rsid w:val="00556D71"/>
    <w:rsid w:val="00574A68"/>
    <w:rsid w:val="00585CDD"/>
    <w:rsid w:val="005900D1"/>
    <w:rsid w:val="005A03A6"/>
    <w:rsid w:val="005B113F"/>
    <w:rsid w:val="005C4AAF"/>
    <w:rsid w:val="005C4FF7"/>
    <w:rsid w:val="005D235D"/>
    <w:rsid w:val="005D626A"/>
    <w:rsid w:val="005E3E0D"/>
    <w:rsid w:val="005F0644"/>
    <w:rsid w:val="005F105D"/>
    <w:rsid w:val="005F1BC0"/>
    <w:rsid w:val="005F1F26"/>
    <w:rsid w:val="005F2D23"/>
    <w:rsid w:val="005F57F9"/>
    <w:rsid w:val="005F5B69"/>
    <w:rsid w:val="005F77E0"/>
    <w:rsid w:val="0060032A"/>
    <w:rsid w:val="0060451A"/>
    <w:rsid w:val="00607EE8"/>
    <w:rsid w:val="00611B1D"/>
    <w:rsid w:val="00625C68"/>
    <w:rsid w:val="00627DF2"/>
    <w:rsid w:val="00630573"/>
    <w:rsid w:val="006311B5"/>
    <w:rsid w:val="006319B6"/>
    <w:rsid w:val="00641AAF"/>
    <w:rsid w:val="00655495"/>
    <w:rsid w:val="0065681D"/>
    <w:rsid w:val="00661F19"/>
    <w:rsid w:val="006726EB"/>
    <w:rsid w:val="00677292"/>
    <w:rsid w:val="00682630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7005F9"/>
    <w:rsid w:val="0070249B"/>
    <w:rsid w:val="00726A9D"/>
    <w:rsid w:val="00732E3E"/>
    <w:rsid w:val="00736A69"/>
    <w:rsid w:val="007502DB"/>
    <w:rsid w:val="00754994"/>
    <w:rsid w:val="00760090"/>
    <w:rsid w:val="00760753"/>
    <w:rsid w:val="00765C89"/>
    <w:rsid w:val="00767618"/>
    <w:rsid w:val="0077040C"/>
    <w:rsid w:val="007742FD"/>
    <w:rsid w:val="007763AB"/>
    <w:rsid w:val="0078005C"/>
    <w:rsid w:val="007969E3"/>
    <w:rsid w:val="007B6D6B"/>
    <w:rsid w:val="007C296C"/>
    <w:rsid w:val="007C3BB9"/>
    <w:rsid w:val="007D1FC8"/>
    <w:rsid w:val="007D624D"/>
    <w:rsid w:val="007D6401"/>
    <w:rsid w:val="007D733D"/>
    <w:rsid w:val="007E769E"/>
    <w:rsid w:val="007F0434"/>
    <w:rsid w:val="007F0818"/>
    <w:rsid w:val="007F370A"/>
    <w:rsid w:val="007F56AE"/>
    <w:rsid w:val="00801B56"/>
    <w:rsid w:val="00820D2A"/>
    <w:rsid w:val="0082221C"/>
    <w:rsid w:val="0082606C"/>
    <w:rsid w:val="00830C64"/>
    <w:rsid w:val="00843DE7"/>
    <w:rsid w:val="008521C3"/>
    <w:rsid w:val="00865CA2"/>
    <w:rsid w:val="00872933"/>
    <w:rsid w:val="00876F37"/>
    <w:rsid w:val="008C02F5"/>
    <w:rsid w:val="008D429A"/>
    <w:rsid w:val="008E480A"/>
    <w:rsid w:val="008F5776"/>
    <w:rsid w:val="00900679"/>
    <w:rsid w:val="009175EB"/>
    <w:rsid w:val="00921B4C"/>
    <w:rsid w:val="00927CDA"/>
    <w:rsid w:val="009468DE"/>
    <w:rsid w:val="00950D17"/>
    <w:rsid w:val="00953FBC"/>
    <w:rsid w:val="00955FD9"/>
    <w:rsid w:val="00973316"/>
    <w:rsid w:val="009835DA"/>
    <w:rsid w:val="0098580E"/>
    <w:rsid w:val="00992577"/>
    <w:rsid w:val="009A1E3A"/>
    <w:rsid w:val="009B6DAF"/>
    <w:rsid w:val="00A03584"/>
    <w:rsid w:val="00A15261"/>
    <w:rsid w:val="00A20AEB"/>
    <w:rsid w:val="00A27120"/>
    <w:rsid w:val="00A3245C"/>
    <w:rsid w:val="00A371CB"/>
    <w:rsid w:val="00A5787E"/>
    <w:rsid w:val="00A7377C"/>
    <w:rsid w:val="00A74972"/>
    <w:rsid w:val="00A778C6"/>
    <w:rsid w:val="00A80098"/>
    <w:rsid w:val="00AB1746"/>
    <w:rsid w:val="00AB28DA"/>
    <w:rsid w:val="00AB2F98"/>
    <w:rsid w:val="00AC47A6"/>
    <w:rsid w:val="00AC734F"/>
    <w:rsid w:val="00AD6C08"/>
    <w:rsid w:val="00AE60FA"/>
    <w:rsid w:val="00B009B5"/>
    <w:rsid w:val="00B22F57"/>
    <w:rsid w:val="00B2342D"/>
    <w:rsid w:val="00B26DFC"/>
    <w:rsid w:val="00B31D39"/>
    <w:rsid w:val="00B34824"/>
    <w:rsid w:val="00B42ABC"/>
    <w:rsid w:val="00B51FAC"/>
    <w:rsid w:val="00B52B9A"/>
    <w:rsid w:val="00B64DA3"/>
    <w:rsid w:val="00B74F98"/>
    <w:rsid w:val="00B75FC0"/>
    <w:rsid w:val="00B8111A"/>
    <w:rsid w:val="00B81669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C0095D"/>
    <w:rsid w:val="00C050DF"/>
    <w:rsid w:val="00C124AE"/>
    <w:rsid w:val="00C1336E"/>
    <w:rsid w:val="00C13681"/>
    <w:rsid w:val="00C20A3B"/>
    <w:rsid w:val="00C2582D"/>
    <w:rsid w:val="00C440BB"/>
    <w:rsid w:val="00C45186"/>
    <w:rsid w:val="00C5574C"/>
    <w:rsid w:val="00C576D4"/>
    <w:rsid w:val="00C6540F"/>
    <w:rsid w:val="00C90307"/>
    <w:rsid w:val="00C96340"/>
    <w:rsid w:val="00CA1171"/>
    <w:rsid w:val="00CA2A5D"/>
    <w:rsid w:val="00CB7401"/>
    <w:rsid w:val="00CC194E"/>
    <w:rsid w:val="00CC303B"/>
    <w:rsid w:val="00CD3A45"/>
    <w:rsid w:val="00CD4B0C"/>
    <w:rsid w:val="00CD546B"/>
    <w:rsid w:val="00CE0920"/>
    <w:rsid w:val="00D018BD"/>
    <w:rsid w:val="00D027EA"/>
    <w:rsid w:val="00D03ED4"/>
    <w:rsid w:val="00D117E7"/>
    <w:rsid w:val="00D34017"/>
    <w:rsid w:val="00D363D6"/>
    <w:rsid w:val="00D457EB"/>
    <w:rsid w:val="00D54124"/>
    <w:rsid w:val="00D64015"/>
    <w:rsid w:val="00D727E9"/>
    <w:rsid w:val="00D775E3"/>
    <w:rsid w:val="00D87BFD"/>
    <w:rsid w:val="00D947A6"/>
    <w:rsid w:val="00D95D29"/>
    <w:rsid w:val="00DB24EF"/>
    <w:rsid w:val="00DB3280"/>
    <w:rsid w:val="00DB3E51"/>
    <w:rsid w:val="00DB7871"/>
    <w:rsid w:val="00DC30B8"/>
    <w:rsid w:val="00DF346E"/>
    <w:rsid w:val="00DF67F7"/>
    <w:rsid w:val="00E02080"/>
    <w:rsid w:val="00E076C5"/>
    <w:rsid w:val="00E10110"/>
    <w:rsid w:val="00E123E7"/>
    <w:rsid w:val="00E16FF2"/>
    <w:rsid w:val="00E2138B"/>
    <w:rsid w:val="00E217C1"/>
    <w:rsid w:val="00E37387"/>
    <w:rsid w:val="00E40560"/>
    <w:rsid w:val="00E527A0"/>
    <w:rsid w:val="00E664FC"/>
    <w:rsid w:val="00E8292E"/>
    <w:rsid w:val="00E86F36"/>
    <w:rsid w:val="00E951E4"/>
    <w:rsid w:val="00EA494B"/>
    <w:rsid w:val="00EA5D5D"/>
    <w:rsid w:val="00EA5FCA"/>
    <w:rsid w:val="00EA7599"/>
    <w:rsid w:val="00EB0577"/>
    <w:rsid w:val="00EB46A0"/>
    <w:rsid w:val="00ED0CA0"/>
    <w:rsid w:val="00ED20F0"/>
    <w:rsid w:val="00ED30D1"/>
    <w:rsid w:val="00EE2E7F"/>
    <w:rsid w:val="00EF040A"/>
    <w:rsid w:val="00EF558D"/>
    <w:rsid w:val="00F04A99"/>
    <w:rsid w:val="00F33CAB"/>
    <w:rsid w:val="00F440A3"/>
    <w:rsid w:val="00F74310"/>
    <w:rsid w:val="00F800DD"/>
    <w:rsid w:val="00F81EF5"/>
    <w:rsid w:val="00F85B76"/>
    <w:rsid w:val="00F871FE"/>
    <w:rsid w:val="00F945F5"/>
    <w:rsid w:val="00FB28D8"/>
    <w:rsid w:val="00FC2785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1C6AE7-F769-46B5-808B-47F70990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2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C2785"/>
    <w:rPr>
      <w:color w:val="0000FF"/>
      <w:u w:val="single"/>
    </w:rPr>
  </w:style>
  <w:style w:type="paragraph" w:styleId="Normlnweb">
    <w:name w:val="Normal (Web)"/>
    <w:basedOn w:val="Normln"/>
    <w:rsid w:val="007D640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C96340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E123E7"/>
    <w:pPr>
      <w:ind w:left="900" w:hanging="1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123E7"/>
    <w:rPr>
      <w:sz w:val="24"/>
      <w:szCs w:val="24"/>
    </w:rPr>
  </w:style>
  <w:style w:type="paragraph" w:customStyle="1" w:styleId="Oddstavcevlncch">
    <w:name w:val="Oddstavce v článcích"/>
    <w:basedOn w:val="Normln"/>
    <w:next w:val="Normln"/>
    <w:rsid w:val="00E123E7"/>
    <w:pPr>
      <w:keepLines/>
      <w:numPr>
        <w:numId w:val="4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2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804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č</vt:lpstr>
    </vt:vector>
  </TitlesOfParts>
  <Company>KrU</Company>
  <LinksUpToDate>false</LinksUpToDate>
  <CharactersWithSpaces>5537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  <vt:variant>
        <vt:i4>4980804</vt:i4>
      </vt:variant>
      <vt:variant>
        <vt:i4>0</vt:i4>
      </vt:variant>
      <vt:variant>
        <vt:i4>0</vt:i4>
      </vt:variant>
      <vt:variant>
        <vt:i4>5</vt:i4>
      </vt:variant>
      <vt:variant>
        <vt:lpwstr>http://www.zsokrisky.cz/skolska-rada/ds-1057/p1=1357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č</dc:title>
  <dc:creator>rysavy.z</dc:creator>
  <cp:lastModifiedBy>Zdeněk Ryšavý</cp:lastModifiedBy>
  <cp:revision>12</cp:revision>
  <cp:lastPrinted>2016-02-10T09:36:00Z</cp:lastPrinted>
  <dcterms:created xsi:type="dcterms:W3CDTF">2018-02-09T12:50:00Z</dcterms:created>
  <dcterms:modified xsi:type="dcterms:W3CDTF">2019-03-13T09:43:00Z</dcterms:modified>
</cp:coreProperties>
</file>