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696FA4" w:rsidRDefault="00696FA4" w:rsidP="00264151">
      <w:pPr>
        <w:spacing w:before="60"/>
        <w:jc w:val="both"/>
        <w:rPr>
          <w:i/>
          <w:sz w:val="22"/>
          <w:szCs w:val="22"/>
        </w:rPr>
      </w:pPr>
    </w:p>
    <w:p w:rsidR="00AD09C1" w:rsidRDefault="00AD09C1" w:rsidP="00264151">
      <w:pPr>
        <w:spacing w:before="60"/>
        <w:jc w:val="both"/>
        <w:rPr>
          <w:i/>
          <w:sz w:val="22"/>
          <w:szCs w:val="22"/>
        </w:rPr>
      </w:pPr>
    </w:p>
    <w:p w:rsidR="00710D54" w:rsidRPr="00710D54" w:rsidRDefault="00710D54" w:rsidP="00710D54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710D54">
        <w:rPr>
          <w:b/>
          <w:bCs/>
          <w:sz w:val="32"/>
          <w:szCs w:val="32"/>
          <w:lang w:val="x-none" w:eastAsia="x-none"/>
        </w:rPr>
        <w:t>Usnesení z</w:t>
      </w:r>
      <w:r w:rsidRPr="00710D54">
        <w:rPr>
          <w:b/>
          <w:bCs/>
          <w:sz w:val="32"/>
          <w:szCs w:val="32"/>
          <w:lang w:eastAsia="x-none"/>
        </w:rPr>
        <w:t xml:space="preserve">e </w:t>
      </w:r>
      <w:r w:rsidRPr="00710D54">
        <w:rPr>
          <w:b/>
          <w:bCs/>
          <w:sz w:val="32"/>
          <w:szCs w:val="32"/>
          <w:lang w:val="x-none" w:eastAsia="x-none"/>
        </w:rPr>
        <w:t>schůze rady městyse Okříšky</w:t>
      </w:r>
      <w:r w:rsidRPr="00710D54">
        <w:rPr>
          <w:b/>
          <w:bCs/>
          <w:sz w:val="32"/>
          <w:szCs w:val="32"/>
          <w:lang w:eastAsia="x-none"/>
        </w:rPr>
        <w:t xml:space="preserve"> </w:t>
      </w:r>
      <w:r w:rsidRPr="00710D54">
        <w:rPr>
          <w:b/>
          <w:bCs/>
          <w:sz w:val="32"/>
          <w:szCs w:val="32"/>
          <w:lang w:val="x-none" w:eastAsia="x-none"/>
        </w:rPr>
        <w:t xml:space="preserve">číslo </w:t>
      </w:r>
      <w:r w:rsidRPr="00710D54">
        <w:rPr>
          <w:b/>
          <w:bCs/>
          <w:sz w:val="32"/>
          <w:szCs w:val="32"/>
          <w:lang w:eastAsia="x-none"/>
        </w:rPr>
        <w:t>5-1</w:t>
      </w:r>
      <w:r w:rsidRPr="00710D54">
        <w:rPr>
          <w:b/>
          <w:bCs/>
          <w:sz w:val="32"/>
          <w:szCs w:val="32"/>
          <w:lang w:val="x-none" w:eastAsia="x-none"/>
        </w:rPr>
        <w:t>/201</w:t>
      </w:r>
      <w:r w:rsidRPr="00710D54">
        <w:rPr>
          <w:b/>
          <w:bCs/>
          <w:sz w:val="32"/>
          <w:szCs w:val="32"/>
          <w:lang w:eastAsia="x-none"/>
        </w:rPr>
        <w:t>9</w:t>
      </w:r>
    </w:p>
    <w:p w:rsidR="00710D54" w:rsidRPr="00710D54" w:rsidRDefault="00710D54" w:rsidP="00F77AF7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710D54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710D54">
        <w:rPr>
          <w:b/>
          <w:bCs/>
          <w:sz w:val="28"/>
          <w:szCs w:val="28"/>
          <w:u w:val="single"/>
          <w:lang w:eastAsia="x-none"/>
        </w:rPr>
        <w:t>ve středu 2. ledna 2019 od 17:00 hodin</w:t>
      </w:r>
    </w:p>
    <w:p w:rsidR="00710D54" w:rsidRPr="00710D54" w:rsidRDefault="00710D54" w:rsidP="00710D54">
      <w:pPr>
        <w:spacing w:before="60"/>
        <w:rPr>
          <w:sz w:val="22"/>
          <w:szCs w:val="22"/>
        </w:rPr>
      </w:pP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1-38/5/2019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 bere na vědomí informace o plánu práce komise pro občanské obřady bez připomínek.</w:t>
      </w: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2-39/5/2019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 ukládá starostovi:</w:t>
      </w:r>
    </w:p>
    <w:p w:rsidR="00710D54" w:rsidRPr="00710D54" w:rsidRDefault="00710D54" w:rsidP="00F77AF7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oslovit vytipované kandidáty do dozorčí rady Technických služeb Okříšky s.r.o. – do 31. 1. 2018,</w:t>
      </w:r>
    </w:p>
    <w:p w:rsidR="00710D54" w:rsidRPr="00710D54" w:rsidRDefault="00710D54" w:rsidP="00F77AF7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zveřejnit na úřední desce a webu městyse návrhy rozpočtů a rozpočtových výhledů mateřské a základní školy – do 10. 1. 2018.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3-40/5/2019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Rada </w:t>
      </w:r>
      <w:proofErr w:type="gramStart"/>
      <w:r w:rsidRPr="00710D54">
        <w:rPr>
          <w:b/>
          <w:bCs/>
          <w:sz w:val="22"/>
          <w:szCs w:val="22"/>
        </w:rPr>
        <w:t>schvaluje</w:t>
      </w:r>
      <w:proofErr w:type="gramEnd"/>
      <w:r w:rsidRPr="00710D54">
        <w:rPr>
          <w:b/>
          <w:bCs/>
          <w:sz w:val="22"/>
          <w:szCs w:val="22"/>
        </w:rPr>
        <w:t xml:space="preserve"> dalším členem komise životního prostředí pana ing. Petra </w:t>
      </w:r>
      <w:proofErr w:type="gramStart"/>
      <w:r w:rsidRPr="00710D54">
        <w:rPr>
          <w:b/>
          <w:bCs/>
          <w:sz w:val="22"/>
          <w:szCs w:val="22"/>
        </w:rPr>
        <w:t>Vrtala</w:t>
      </w:r>
      <w:proofErr w:type="gramEnd"/>
      <w:r w:rsidRPr="00710D54">
        <w:rPr>
          <w:b/>
          <w:bCs/>
          <w:sz w:val="22"/>
          <w:szCs w:val="22"/>
        </w:rPr>
        <w:t xml:space="preserve"> a další členkou komise pro majetek a rozvoj městyse slečnu ing. Pavlu </w:t>
      </w:r>
      <w:proofErr w:type="spellStart"/>
      <w:r w:rsidRPr="00710D54">
        <w:rPr>
          <w:b/>
          <w:bCs/>
          <w:sz w:val="22"/>
          <w:szCs w:val="22"/>
        </w:rPr>
        <w:t>Marušovou</w:t>
      </w:r>
      <w:proofErr w:type="spellEnd"/>
      <w:r w:rsidRPr="00710D54">
        <w:rPr>
          <w:b/>
          <w:bCs/>
          <w:sz w:val="22"/>
          <w:szCs w:val="22"/>
        </w:rPr>
        <w:t>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4-41/5/2019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color w:val="FF0000"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Rada bere na vědomí informace o stavu a rozsahu informačního systému městyse a konstatuje, že je pro potřeby Okříšek vyhovující, takže aktuálně není nutné ho měnit a rozšiřovat. 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5-42/5/2019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darovací smlouvu s firmou </w:t>
      </w:r>
      <w:proofErr w:type="spellStart"/>
      <w:r w:rsidRPr="00710D54">
        <w:rPr>
          <w:b/>
          <w:bCs/>
          <w:sz w:val="22"/>
          <w:szCs w:val="22"/>
        </w:rPr>
        <w:t>Fraenkische</w:t>
      </w:r>
      <w:proofErr w:type="spellEnd"/>
      <w:r w:rsidRPr="00710D54">
        <w:rPr>
          <w:b/>
          <w:bCs/>
          <w:sz w:val="22"/>
          <w:szCs w:val="22"/>
        </w:rPr>
        <w:t xml:space="preserve"> CZ s.r.o., U Kapličky 591, Okříšky, IČO 26308223 na finanční dar ve výši 100 000,- Kč na podporu kulturních, společenských a sportovních aktivit pořádaných městysem Okříšky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souhlasí s přijetím finančních darů ve výši 30 000,- Kč Mateřskou školou Okříšky a ve výši 100 000,- Kč Základní školou Okříšky, oba od firmy </w:t>
      </w:r>
      <w:proofErr w:type="spellStart"/>
      <w:r w:rsidRPr="00710D54">
        <w:rPr>
          <w:b/>
          <w:bCs/>
          <w:sz w:val="22"/>
          <w:szCs w:val="22"/>
        </w:rPr>
        <w:t>Fraenkische</w:t>
      </w:r>
      <w:proofErr w:type="spellEnd"/>
      <w:r w:rsidRPr="00710D54">
        <w:rPr>
          <w:b/>
          <w:bCs/>
          <w:sz w:val="22"/>
          <w:szCs w:val="22"/>
        </w:rPr>
        <w:t xml:space="preserve"> CZ, U Kapličky 591, Okříšky, a s jejich využitím pro potřeby a vybavení škol.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6-43/5/2019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Rada schvaluje harmonogram prací Technických služeb Okříšky s.r.o. na rok 2019 dle návrhu </w:t>
      </w:r>
      <w:r w:rsidRPr="00710D54">
        <w:rPr>
          <w:bCs/>
          <w:i/>
          <w:sz w:val="22"/>
          <w:szCs w:val="22"/>
        </w:rPr>
        <w:t>(příloha č. 1)</w:t>
      </w:r>
      <w:r w:rsidRPr="00710D54">
        <w:rPr>
          <w:b/>
          <w:bCs/>
          <w:sz w:val="22"/>
          <w:szCs w:val="22"/>
        </w:rPr>
        <w:t>.</w:t>
      </w:r>
    </w:p>
    <w:p w:rsidR="00710D54" w:rsidRPr="00710D54" w:rsidRDefault="00710D54" w:rsidP="00710D54">
      <w:pPr>
        <w:spacing w:before="60"/>
        <w:jc w:val="both"/>
        <w:rPr>
          <w:bCs/>
          <w:caps/>
          <w:sz w:val="22"/>
          <w:szCs w:val="22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7-44/5/2019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710D54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žádost SDH Okříšky, Sadová 615 o rozšíření předmětu v podprogramu B Grantového programu zdravého městyse na pořízení myčky skla a vybavení kuchyňky,</w:t>
      </w:r>
    </w:p>
    <w:p w:rsidR="00710D54" w:rsidRPr="00710D54" w:rsidRDefault="00710D54" w:rsidP="00710D54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dopis pana poslance MUDr. Víta Kaňkovského a jeho zájem o spolupráci a návštěvu Okříšek,</w:t>
      </w:r>
    </w:p>
    <w:p w:rsidR="00710D54" w:rsidRPr="00710D54" w:rsidRDefault="00710D54" w:rsidP="00710D54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nevyhovuje žádosti společnosti REMA AOS a.s. o potvrzení zájmu jednat s ní o budoucí spolupráci při zpětném odběru obalů,</w:t>
      </w:r>
    </w:p>
    <w:p w:rsidR="00710D54" w:rsidRPr="00710D54" w:rsidRDefault="00710D54" w:rsidP="00710D54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souhlasí s předloženou projektovou dokumentací na stavební úpravy RD na </w:t>
      </w:r>
      <w:proofErr w:type="spellStart"/>
      <w:proofErr w:type="gramStart"/>
      <w:r w:rsidRPr="00710D54">
        <w:rPr>
          <w:b/>
          <w:bCs/>
          <w:sz w:val="22"/>
          <w:szCs w:val="22"/>
        </w:rPr>
        <w:t>st.p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132 pana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sz w:val="22"/>
          <w:szCs w:val="22"/>
        </w:rPr>
        <w:t xml:space="preserve"> a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r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 xml:space="preserve">,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>
        <w:rPr>
          <w:b/>
          <w:bCs/>
          <w:color w:val="FF0000"/>
          <w:sz w:val="22"/>
          <w:szCs w:val="22"/>
        </w:rPr>
        <w:t xml:space="preserve"> </w:t>
      </w:r>
      <w:proofErr w:type="spellStart"/>
      <w:r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>, Okříšky,</w:t>
      </w:r>
    </w:p>
    <w:p w:rsidR="00710D54" w:rsidRPr="00710D54" w:rsidRDefault="00710D54" w:rsidP="00710D54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nákup 200 ks sedáků na židle HASSELURT 40×40×8 béžových od společnosti JYSK s.r.o., Novodvorská 1062/12, Praha 4 - Lhotka, IČO 26760746 za slevovou cenu 8 000,- Kč,</w:t>
      </w:r>
    </w:p>
    <w:p w:rsidR="00FD0C19" w:rsidRPr="00710D54" w:rsidRDefault="00710D54" w:rsidP="00FD0C19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příspěvek do tomboly všem organizátorům plesů a obdobných akcí ve výši 1 000,- Kč.</w:t>
      </w:r>
    </w:p>
    <w:p w:rsidR="002F0AB2" w:rsidRDefault="002F0AB2" w:rsidP="00FD0C19">
      <w:pPr>
        <w:spacing w:before="60"/>
        <w:rPr>
          <w:i/>
          <w:sz w:val="22"/>
          <w:szCs w:val="22"/>
        </w:rPr>
      </w:pPr>
    </w:p>
    <w:p w:rsidR="00710D54" w:rsidRDefault="00710D54" w:rsidP="00FD0C19">
      <w:pPr>
        <w:spacing w:before="60"/>
        <w:rPr>
          <w:i/>
          <w:sz w:val="22"/>
          <w:szCs w:val="22"/>
        </w:rPr>
      </w:pPr>
    </w:p>
    <w:p w:rsidR="00F77AF7" w:rsidRDefault="00F77AF7" w:rsidP="00FD0C19">
      <w:pPr>
        <w:spacing w:before="60"/>
        <w:rPr>
          <w:i/>
          <w:sz w:val="22"/>
          <w:szCs w:val="22"/>
        </w:rPr>
      </w:pPr>
    </w:p>
    <w:p w:rsidR="00710D54" w:rsidRPr="00710D54" w:rsidRDefault="00710D54" w:rsidP="00710D54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710D54">
        <w:rPr>
          <w:b/>
          <w:bCs/>
          <w:sz w:val="32"/>
          <w:szCs w:val="32"/>
          <w:lang w:val="x-none" w:eastAsia="x-none"/>
        </w:rPr>
        <w:lastRenderedPageBreak/>
        <w:t>Usnesení z</w:t>
      </w:r>
      <w:r w:rsidRPr="00710D54">
        <w:rPr>
          <w:b/>
          <w:bCs/>
          <w:sz w:val="32"/>
          <w:szCs w:val="32"/>
          <w:lang w:eastAsia="x-none"/>
        </w:rPr>
        <w:t xml:space="preserve">e </w:t>
      </w:r>
      <w:r w:rsidRPr="00710D54">
        <w:rPr>
          <w:b/>
          <w:bCs/>
          <w:sz w:val="32"/>
          <w:szCs w:val="32"/>
          <w:lang w:val="x-none" w:eastAsia="x-none"/>
        </w:rPr>
        <w:t>schůze rady městyse Okříšky</w:t>
      </w:r>
      <w:r w:rsidRPr="00710D54">
        <w:rPr>
          <w:b/>
          <w:bCs/>
          <w:sz w:val="32"/>
          <w:szCs w:val="32"/>
          <w:lang w:eastAsia="x-none"/>
        </w:rPr>
        <w:t xml:space="preserve"> </w:t>
      </w:r>
      <w:r w:rsidRPr="00710D54">
        <w:rPr>
          <w:b/>
          <w:bCs/>
          <w:sz w:val="32"/>
          <w:szCs w:val="32"/>
          <w:lang w:val="x-none" w:eastAsia="x-none"/>
        </w:rPr>
        <w:t xml:space="preserve">číslo </w:t>
      </w:r>
      <w:r w:rsidRPr="00710D54">
        <w:rPr>
          <w:b/>
          <w:bCs/>
          <w:sz w:val="32"/>
          <w:szCs w:val="32"/>
          <w:lang w:eastAsia="x-none"/>
        </w:rPr>
        <w:t>6-2</w:t>
      </w:r>
      <w:r w:rsidRPr="00710D54">
        <w:rPr>
          <w:b/>
          <w:bCs/>
          <w:sz w:val="32"/>
          <w:szCs w:val="32"/>
          <w:lang w:val="x-none" w:eastAsia="x-none"/>
        </w:rPr>
        <w:t>/201</w:t>
      </w:r>
      <w:r w:rsidRPr="00710D54">
        <w:rPr>
          <w:b/>
          <w:bCs/>
          <w:sz w:val="32"/>
          <w:szCs w:val="32"/>
          <w:lang w:eastAsia="x-none"/>
        </w:rPr>
        <w:t>9</w:t>
      </w:r>
    </w:p>
    <w:p w:rsidR="00710D54" w:rsidRPr="00710D54" w:rsidRDefault="00710D54" w:rsidP="00F77AF7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710D54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710D54">
        <w:rPr>
          <w:b/>
          <w:bCs/>
          <w:sz w:val="28"/>
          <w:szCs w:val="28"/>
          <w:u w:val="single"/>
          <w:lang w:eastAsia="x-none"/>
        </w:rPr>
        <w:t>v úterý 15. ledna 2019 od 17:00 hodin</w:t>
      </w:r>
    </w:p>
    <w:p w:rsidR="00710D54" w:rsidRPr="00710D54" w:rsidRDefault="00710D54" w:rsidP="00710D54">
      <w:pPr>
        <w:tabs>
          <w:tab w:val="left" w:pos="1560"/>
          <w:tab w:val="left" w:pos="2450"/>
        </w:tabs>
        <w:spacing w:before="60"/>
        <w:jc w:val="both"/>
        <w:rPr>
          <w:b/>
          <w:sz w:val="22"/>
          <w:lang w:val="x-none" w:eastAsia="x-none"/>
        </w:rPr>
      </w:pP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1-45/6/2019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rPr>
          <w:b/>
          <w:caps/>
          <w:sz w:val="22"/>
          <w:szCs w:val="22"/>
        </w:rPr>
      </w:pPr>
      <w:r w:rsidRPr="00710D54">
        <w:rPr>
          <w:b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ředitelky Mateřské školy Okříšky o provozu a potřebách školy v roce 2019,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TS zajistit požadavky mateřské školy: osazení roštů na čištění obuvi před vchody, montáž pítka a </w:t>
      </w:r>
      <w:proofErr w:type="spellStart"/>
      <w:r w:rsidRPr="00710D54">
        <w:rPr>
          <w:b/>
          <w:bCs/>
          <w:sz w:val="22"/>
          <w:szCs w:val="22"/>
        </w:rPr>
        <w:t>mlžítka</w:t>
      </w:r>
      <w:proofErr w:type="spellEnd"/>
      <w:r w:rsidRPr="00710D54">
        <w:rPr>
          <w:b/>
          <w:bCs/>
          <w:sz w:val="22"/>
          <w:szCs w:val="22"/>
        </w:rPr>
        <w:t>, vybudování altánku na zahradní techniku a nářadí, nátěr plotů a okapů, úprava terénu před školkou,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ředitelky Základní školy Okříšky o provozu a potřebách školy v roce 2019,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ukládá TS zajistit požadavky základní školy: rekonstrukce WC v přízemí staré budovy, instalací skříní na nářadí do obložení velkého sálu školní tělocvičny,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doporučuje zastupitelstvu městyse zařadit do programu výstavby na rok 2019 rekonstrukci sociálních zařízení v učebnovém pavilonu základní školy,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obnovit jednání se společností Jihlavské kotelny k možnosti provozování a modernizace vytápění základní školy a k dalšímu fungování kogenerační jednotky – do 28. 2. 2019,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připravit podklady pro vyhlášení konkurzního řízení na vedoucí pracovní místo ředitele/-</w:t>
      </w:r>
      <w:proofErr w:type="spellStart"/>
      <w:r w:rsidRPr="00710D54">
        <w:rPr>
          <w:b/>
          <w:bCs/>
          <w:sz w:val="22"/>
          <w:szCs w:val="22"/>
        </w:rPr>
        <w:t>ky</w:t>
      </w:r>
      <w:proofErr w:type="spellEnd"/>
      <w:r w:rsidRPr="00710D54">
        <w:rPr>
          <w:b/>
          <w:bCs/>
          <w:sz w:val="22"/>
          <w:szCs w:val="22"/>
        </w:rPr>
        <w:t xml:space="preserve"> Základní školy Okříšky – do 31. 1. 2019.</w:t>
      </w: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2-46/6/2019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knihovnice paní Mgr. Radmily Malé o činnosti knihovny v roce 2018 a plánu práce a aktivit na rok 2019,</w:t>
      </w:r>
    </w:p>
    <w:p w:rsidR="00710D54" w:rsidRPr="00710D54" w:rsidRDefault="00710D54" w:rsidP="00F77AF7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knihovnici zadat u Moravské zemské knihovny zpracování studie využití prostor bývalé spořitelny pro potřeby knihovny – do 31. 1. 2019,</w:t>
      </w:r>
    </w:p>
    <w:p w:rsidR="00710D54" w:rsidRPr="00710D54" w:rsidRDefault="00710D54" w:rsidP="00F77AF7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knihovnici prověřit technické podmínky pro upgrade knihovnického systému z verze Clavius na </w:t>
      </w:r>
      <w:proofErr w:type="spellStart"/>
      <w:r w:rsidRPr="00710D54">
        <w:rPr>
          <w:b/>
          <w:bCs/>
          <w:sz w:val="22"/>
          <w:szCs w:val="22"/>
        </w:rPr>
        <w:t>Tritius</w:t>
      </w:r>
      <w:proofErr w:type="spellEnd"/>
      <w:r w:rsidRPr="00710D54">
        <w:rPr>
          <w:b/>
          <w:bCs/>
          <w:sz w:val="22"/>
          <w:szCs w:val="22"/>
        </w:rPr>
        <w:t xml:space="preserve"> a připravit pro radu požadavky na modernizaci ICT vybavení knihovny – do 31. 3. 2019,</w:t>
      </w:r>
    </w:p>
    <w:p w:rsidR="00710D54" w:rsidRPr="00710D54" w:rsidRDefault="00710D54" w:rsidP="00F77AF7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a knihovnici připravit aktualizaci knihovního řádu – do 28. 2. 2019.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3-47/6/2019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jako nejvýhodnější cenové nabídky na zpracování žádostí o dotace z PROV v případě úspěšného výsledku na projekty „Rekonstrukce místní komunikace V Zahradách“ ve výši 35 000,- Kč bez DPH, „Rekonstrukce parkoviště na ulici U Stadionu“ ve výši 35 000,- Kč bez DPH a „Rekonstrukce sociálních zařízení v ZŠ Okříšky“ ve výši 2% z celkových uznatelných nákladů, min. 29 000,- Kč bez DPH</w:t>
      </w:r>
      <w:r w:rsidRPr="00710D54">
        <w:rPr>
          <w:b/>
          <w:sz w:val="22"/>
          <w:szCs w:val="22"/>
        </w:rPr>
        <w:t xml:space="preserve"> od společnosti </w:t>
      </w:r>
      <w:r w:rsidRPr="00710D54">
        <w:rPr>
          <w:b/>
          <w:bCs/>
          <w:sz w:val="22"/>
          <w:szCs w:val="22"/>
        </w:rPr>
        <w:t>Dotace snadno spol. s r.o., pobočka Morava, Hradební 1306, Uherské Hradiště, IČO 03638600,</w:t>
      </w:r>
    </w:p>
    <w:p w:rsidR="00710D54" w:rsidRPr="00710D54" w:rsidRDefault="00710D54" w:rsidP="00F77AF7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úřadu městyse a starostovi připravit podklady pro žádosti o dotace do 20. 2. 2019.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4-48/6/2019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bere na vědomí informace starosty k připravovaným investičním akcím a schvaluje aktualizaci zásobníku akcí pro návrh Programu výstavby na rok 2019 </w:t>
      </w:r>
      <w:r w:rsidRPr="00710D54">
        <w:rPr>
          <w:bCs/>
          <w:i/>
          <w:sz w:val="22"/>
          <w:szCs w:val="22"/>
        </w:rPr>
        <w:t>(příloha č. 1)</w:t>
      </w:r>
      <w:r w:rsidRPr="00710D54">
        <w:rPr>
          <w:b/>
          <w:bCs/>
          <w:sz w:val="22"/>
          <w:szCs w:val="22"/>
        </w:rPr>
        <w:t>,</w:t>
      </w:r>
    </w:p>
    <w:p w:rsidR="00710D54" w:rsidRPr="00710D54" w:rsidRDefault="00710D54" w:rsidP="00F77AF7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rozeslat zásobník akcí členům zastupitelstva s termínem vrácení návrhu priorit do 15. 2. 2019</w:t>
      </w:r>
      <w:r w:rsidRPr="00710D54">
        <w:rPr>
          <w:b/>
          <w:sz w:val="22"/>
          <w:szCs w:val="22"/>
        </w:rPr>
        <w:t>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5-49/6/2019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rozhoduje nenominovat žádné akce nebo osobnosti do krajských anket Zlatá jeřabina a Skutek roku,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nominuje slečnu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xxxxxxxxxxx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r w:rsidRPr="00710D54">
        <w:rPr>
          <w:b/>
          <w:bCs/>
          <w:sz w:val="22"/>
          <w:szCs w:val="22"/>
        </w:rPr>
        <w:t>do ankety Sportovec Kraje Vysočina v kategorii junioři,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rozhoduje nezúčastnit se s webovými stránkami městyse soutěže Zlatý erb 2018,</w:t>
      </w:r>
    </w:p>
    <w:p w:rsidR="00710D54" w:rsidRPr="00710D54" w:rsidRDefault="00710D54" w:rsidP="00F77AF7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zapojení městyse do akce Čistá Vysočina v rámci Dne Země v sobotu 20. 4. 2019 a ukládá starostovi zaregistrovat městys na webových stránkách Kraje Vysočina – do 31. 1. 2019.</w:t>
      </w:r>
    </w:p>
    <w:p w:rsidR="00710D54" w:rsidRPr="00710D54" w:rsidRDefault="00710D54" w:rsidP="00710D54">
      <w:pPr>
        <w:spacing w:before="60"/>
        <w:jc w:val="both"/>
        <w:rPr>
          <w:bCs/>
          <w:caps/>
          <w:sz w:val="22"/>
          <w:szCs w:val="22"/>
        </w:rPr>
      </w:pPr>
      <w:r w:rsidRPr="00710D54">
        <w:rPr>
          <w:b/>
          <w:caps/>
          <w:sz w:val="22"/>
          <w:szCs w:val="22"/>
          <w:u w:val="single"/>
        </w:rPr>
        <w:lastRenderedPageBreak/>
        <w:t>Usnesení Č</w:t>
      </w:r>
      <w:r w:rsidRPr="00710D54">
        <w:rPr>
          <w:b/>
          <w:sz w:val="22"/>
          <w:szCs w:val="22"/>
          <w:u w:val="single"/>
        </w:rPr>
        <w:t>. 6-50/6/2019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posunutí termínu zasedání zastupitelstva o týden na středu 13. 3. z důvodu jarních prázdnin,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dalšími členy komise pro majetek a rozvoj městyse pana Jiřího Čermáka a pana Jiřího Štědrého,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souhlasí s předloženou projektovou dokumentací stavby „Zahradní domek u RD </w:t>
      </w:r>
      <w:proofErr w:type="gramStart"/>
      <w:r w:rsidRPr="00710D54">
        <w:rPr>
          <w:b/>
          <w:bCs/>
          <w:sz w:val="22"/>
          <w:szCs w:val="22"/>
        </w:rPr>
        <w:t>č.p.</w:t>
      </w:r>
      <w:proofErr w:type="gramEnd"/>
      <w:r w:rsidRPr="00710D54">
        <w:rPr>
          <w:b/>
          <w:bCs/>
          <w:sz w:val="22"/>
          <w:szCs w:val="22"/>
        </w:rPr>
        <w:t xml:space="preserve"> 69“ paní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xxxxxxxxxxx</w:t>
      </w:r>
      <w:proofErr w:type="spellEnd"/>
      <w:r w:rsidRPr="00710D54">
        <w:rPr>
          <w:b/>
          <w:bCs/>
          <w:sz w:val="22"/>
          <w:szCs w:val="22"/>
        </w:rPr>
        <w:t xml:space="preserve">, </w:t>
      </w:r>
      <w:proofErr w:type="spellStart"/>
      <w:r w:rsidRPr="00710D54">
        <w:rPr>
          <w:b/>
          <w:bCs/>
          <w:color w:val="FF0000"/>
          <w:sz w:val="22"/>
          <w:szCs w:val="22"/>
        </w:rPr>
        <w:t>xxxxxxxxxxx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>, Okříšky po provedených úpravách bez dalších připomínek,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starostovi projednat se správci inženýrských sítí možnost a podmínky prodloužení vodovodu, plynovodu a el. </w:t>
      </w:r>
      <w:proofErr w:type="gramStart"/>
      <w:r w:rsidRPr="00710D54">
        <w:rPr>
          <w:b/>
          <w:bCs/>
          <w:sz w:val="22"/>
          <w:szCs w:val="22"/>
        </w:rPr>
        <w:t>vedení</w:t>
      </w:r>
      <w:proofErr w:type="gramEnd"/>
      <w:r w:rsidRPr="00710D54">
        <w:rPr>
          <w:b/>
          <w:bCs/>
          <w:sz w:val="22"/>
          <w:szCs w:val="22"/>
        </w:rPr>
        <w:t xml:space="preserve"> </w:t>
      </w:r>
      <w:proofErr w:type="spellStart"/>
      <w:r w:rsidRPr="00710D54">
        <w:rPr>
          <w:b/>
          <w:bCs/>
          <w:sz w:val="22"/>
          <w:szCs w:val="22"/>
        </w:rPr>
        <w:t>nn</w:t>
      </w:r>
      <w:proofErr w:type="spellEnd"/>
      <w:r w:rsidRPr="00710D54">
        <w:rPr>
          <w:b/>
          <w:bCs/>
          <w:sz w:val="22"/>
          <w:szCs w:val="22"/>
        </w:rPr>
        <w:t xml:space="preserve"> v lokalitě Boroví ke třem volným stavebním pozemkům – do 31. 3. 2019,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bezúplatný pronájem zasedací místnosti úřadu městys 1x za 14 dní vždy v pondělí od 14:00 do 16:30 hodin Advokátní kanceláři Mgr. Martin Lorenc, Komenského nám. 1342/7, 674 01 Třebíč, IČO 74965701 pro účely právního poradenství pro občany,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nákup ručního nářadí pro drobné opravy v DPS a </w:t>
      </w:r>
      <w:proofErr w:type="spellStart"/>
      <w:r w:rsidRPr="00710D54">
        <w:rPr>
          <w:b/>
          <w:bCs/>
          <w:sz w:val="22"/>
          <w:szCs w:val="22"/>
        </w:rPr>
        <w:t>DChB</w:t>
      </w:r>
      <w:proofErr w:type="spellEnd"/>
      <w:r w:rsidRPr="00710D54">
        <w:rPr>
          <w:b/>
          <w:bCs/>
          <w:sz w:val="22"/>
          <w:szCs w:val="22"/>
        </w:rPr>
        <w:t xml:space="preserve"> v ceně do 2 500,- Kč,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finanční příspěvek k pokrytí 50% nákladů za nájem školní tělocvičny pro trénink mládeže Sportovnímu tenisovému klubu za rok 2018 ve výši 6 630,- Kč,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náhradu škody vzniklé při rekonstrukci sportovního areálu manželům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sz w:val="22"/>
          <w:szCs w:val="22"/>
        </w:rPr>
        <w:t xml:space="preserve"> a </w:t>
      </w:r>
      <w:proofErr w:type="spellStart"/>
      <w:r w:rsidRPr="00710D54">
        <w:rPr>
          <w:b/>
          <w:bCs/>
          <w:color w:val="FF0000"/>
          <w:sz w:val="22"/>
          <w:szCs w:val="22"/>
        </w:rPr>
        <w:t>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xxxxxxxxxxx</w:t>
      </w:r>
      <w:proofErr w:type="spellEnd"/>
      <w:r w:rsidRPr="00710D54">
        <w:rPr>
          <w:b/>
          <w:bCs/>
          <w:sz w:val="22"/>
          <w:szCs w:val="22"/>
        </w:rPr>
        <w:t xml:space="preserve">, </w:t>
      </w:r>
      <w:proofErr w:type="spellStart"/>
      <w:r w:rsidRPr="00710D54">
        <w:rPr>
          <w:b/>
          <w:bCs/>
          <w:color w:val="FF0000"/>
          <w:sz w:val="22"/>
          <w:szCs w:val="22"/>
        </w:rPr>
        <w:t>xxxxxxxxxxx</w:t>
      </w:r>
      <w:proofErr w:type="spellEnd"/>
      <w:r w:rsidRPr="00710D54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710D54"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>, Okříšky ve výši 620,- Kč,</w:t>
      </w:r>
    </w:p>
    <w:p w:rsidR="00710D54" w:rsidRPr="00710D54" w:rsidRDefault="00710D54" w:rsidP="00F77AF7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rozhoduje o připojení městyse k akci „Vlajka pro Tibet“.</w:t>
      </w:r>
    </w:p>
    <w:p w:rsid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</w:p>
    <w:p w:rsidR="00710D54" w:rsidRPr="00710D54" w:rsidRDefault="00710D54" w:rsidP="00710D54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710D54">
        <w:rPr>
          <w:b/>
          <w:bCs/>
          <w:sz w:val="32"/>
          <w:szCs w:val="32"/>
          <w:lang w:val="x-none" w:eastAsia="x-none"/>
        </w:rPr>
        <w:t>Usnesení z</w:t>
      </w:r>
      <w:r w:rsidRPr="00710D54">
        <w:rPr>
          <w:b/>
          <w:bCs/>
          <w:sz w:val="32"/>
          <w:szCs w:val="32"/>
          <w:lang w:eastAsia="x-none"/>
        </w:rPr>
        <w:t xml:space="preserve">e </w:t>
      </w:r>
      <w:r w:rsidRPr="00710D54">
        <w:rPr>
          <w:b/>
          <w:bCs/>
          <w:sz w:val="32"/>
          <w:szCs w:val="32"/>
          <w:lang w:val="x-none" w:eastAsia="x-none"/>
        </w:rPr>
        <w:t>schůze rady městyse Okříšky</w:t>
      </w:r>
      <w:r w:rsidRPr="00710D54">
        <w:rPr>
          <w:b/>
          <w:bCs/>
          <w:sz w:val="32"/>
          <w:szCs w:val="32"/>
          <w:lang w:eastAsia="x-none"/>
        </w:rPr>
        <w:t xml:space="preserve"> </w:t>
      </w:r>
      <w:r w:rsidRPr="00710D54">
        <w:rPr>
          <w:b/>
          <w:bCs/>
          <w:sz w:val="32"/>
          <w:szCs w:val="32"/>
          <w:lang w:val="x-none" w:eastAsia="x-none"/>
        </w:rPr>
        <w:t xml:space="preserve">číslo </w:t>
      </w:r>
      <w:r w:rsidRPr="00710D54">
        <w:rPr>
          <w:b/>
          <w:bCs/>
          <w:sz w:val="32"/>
          <w:szCs w:val="32"/>
          <w:lang w:eastAsia="x-none"/>
        </w:rPr>
        <w:t>7-3</w:t>
      </w:r>
      <w:r w:rsidRPr="00710D54">
        <w:rPr>
          <w:b/>
          <w:bCs/>
          <w:sz w:val="32"/>
          <w:szCs w:val="32"/>
          <w:lang w:val="x-none" w:eastAsia="x-none"/>
        </w:rPr>
        <w:t>/201</w:t>
      </w:r>
      <w:r w:rsidRPr="00710D54">
        <w:rPr>
          <w:b/>
          <w:bCs/>
          <w:sz w:val="32"/>
          <w:szCs w:val="32"/>
          <w:lang w:eastAsia="x-none"/>
        </w:rPr>
        <w:t>9</w:t>
      </w:r>
    </w:p>
    <w:p w:rsidR="00710D54" w:rsidRPr="00710D54" w:rsidRDefault="00710D54" w:rsidP="00F77AF7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710D54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710D54">
        <w:rPr>
          <w:b/>
          <w:bCs/>
          <w:sz w:val="28"/>
          <w:szCs w:val="28"/>
          <w:u w:val="single"/>
          <w:lang w:eastAsia="x-none"/>
        </w:rPr>
        <w:t>v úterý 29. ledna 2019 od 16:00 hodin</w:t>
      </w:r>
    </w:p>
    <w:p w:rsidR="00710D54" w:rsidRPr="00710D54" w:rsidRDefault="00710D54" w:rsidP="00710D54">
      <w:pPr>
        <w:tabs>
          <w:tab w:val="left" w:pos="1560"/>
          <w:tab w:val="left" w:pos="2450"/>
        </w:tabs>
        <w:spacing w:before="60"/>
        <w:jc w:val="both"/>
        <w:rPr>
          <w:b/>
          <w:sz w:val="22"/>
          <w:lang w:val="x-none" w:eastAsia="x-none"/>
        </w:rPr>
      </w:pP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1-51/7/2019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rPr>
          <w:b/>
          <w:caps/>
          <w:sz w:val="22"/>
          <w:szCs w:val="22"/>
        </w:rPr>
      </w:pPr>
      <w:r w:rsidRPr="00710D54">
        <w:rPr>
          <w:b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starosty a místostarosty o přípravě menších stavebních akcí na rok 2019 – vybudování a rozšíření kontejnerových stání, přemístění kolumbárií do nové části hřbitova, dokončení rekonstrukce topírny a plotu u kulturního domu,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návrh úprav a nového oplocení </w:t>
      </w:r>
      <w:proofErr w:type="spellStart"/>
      <w:r w:rsidRPr="00710D54">
        <w:rPr>
          <w:b/>
          <w:bCs/>
          <w:sz w:val="22"/>
          <w:szCs w:val="22"/>
        </w:rPr>
        <w:t>Tankholzu</w:t>
      </w:r>
      <w:proofErr w:type="spellEnd"/>
      <w:r w:rsidRPr="00710D54">
        <w:rPr>
          <w:b/>
          <w:bCs/>
          <w:sz w:val="22"/>
          <w:szCs w:val="22"/>
        </w:rPr>
        <w:t xml:space="preserve"> včetně posunutí vstupní brány s vytvořením místa pro ukládání bioodpadu, 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odvoz a uložení stavební suti z </w:t>
      </w:r>
      <w:proofErr w:type="spellStart"/>
      <w:r w:rsidRPr="00710D54">
        <w:rPr>
          <w:b/>
          <w:bCs/>
          <w:sz w:val="22"/>
          <w:szCs w:val="22"/>
        </w:rPr>
        <w:t>Tankhlzu</w:t>
      </w:r>
      <w:proofErr w:type="spellEnd"/>
      <w:r w:rsidRPr="00710D54">
        <w:rPr>
          <w:b/>
          <w:bCs/>
          <w:sz w:val="22"/>
          <w:szCs w:val="22"/>
        </w:rPr>
        <w:t xml:space="preserve"> na skládku komunálního odpadu Petrůvky a výši poplatků za uložení 398 439,- Kč bez DPH,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starostovi nabídnout společnosti ESKO-T možnost rozšíření plochy sběrného dvora o část </w:t>
      </w:r>
      <w:proofErr w:type="spellStart"/>
      <w:r w:rsidRPr="00710D54">
        <w:rPr>
          <w:b/>
          <w:bCs/>
          <w:sz w:val="22"/>
          <w:szCs w:val="22"/>
        </w:rPr>
        <w:t>Tankholzu</w:t>
      </w:r>
      <w:proofErr w:type="spellEnd"/>
      <w:r w:rsidRPr="00710D54">
        <w:rPr>
          <w:b/>
          <w:bCs/>
          <w:sz w:val="22"/>
          <w:szCs w:val="22"/>
        </w:rPr>
        <w:t>,</w:t>
      </w:r>
    </w:p>
    <w:p w:rsidR="00710D54" w:rsidRPr="00710D54" w:rsidRDefault="00710D54" w:rsidP="00F77AF7">
      <w:pPr>
        <w:numPr>
          <w:ilvl w:val="0"/>
          <w:numId w:val="6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vícepráce za rekonstrukci ploch před Bílým domem a náklady za uložení zvýšeného objemu stavebního odpadu firmě </w:t>
      </w:r>
      <w:proofErr w:type="spellStart"/>
      <w:r w:rsidRPr="00710D54">
        <w:rPr>
          <w:b/>
          <w:bCs/>
          <w:sz w:val="22"/>
          <w:szCs w:val="22"/>
        </w:rPr>
        <w:t>dh</w:t>
      </w:r>
      <w:proofErr w:type="spellEnd"/>
      <w:r w:rsidRPr="00710D54">
        <w:rPr>
          <w:b/>
          <w:bCs/>
          <w:sz w:val="22"/>
          <w:szCs w:val="22"/>
        </w:rPr>
        <w:t xml:space="preserve"> </w:t>
      </w:r>
      <w:proofErr w:type="spellStart"/>
      <w:r w:rsidRPr="00710D54">
        <w:rPr>
          <w:b/>
          <w:bCs/>
          <w:sz w:val="22"/>
          <w:szCs w:val="22"/>
        </w:rPr>
        <w:t>building</w:t>
      </w:r>
      <w:proofErr w:type="spellEnd"/>
      <w:r w:rsidRPr="00710D54">
        <w:rPr>
          <w:b/>
          <w:bCs/>
          <w:sz w:val="22"/>
          <w:szCs w:val="22"/>
        </w:rPr>
        <w:t xml:space="preserve"> s.r.o., Nábřeží 84, Brtnice, IČO 01688511 v celkové výši 243 516,61 Kč bez DPH.</w:t>
      </w:r>
    </w:p>
    <w:p w:rsidR="00710D54" w:rsidRPr="00710D54" w:rsidRDefault="00710D54" w:rsidP="00710D54">
      <w:pPr>
        <w:spacing w:before="60"/>
        <w:rPr>
          <w:b/>
          <w:caps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2-52/7/2019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doporučuje zastupitelstvu městyse schválit směnu pozemku </w:t>
      </w:r>
      <w:proofErr w:type="spellStart"/>
      <w:proofErr w:type="gram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212/1 – orná půda v </w:t>
      </w:r>
      <w:proofErr w:type="spellStart"/>
      <w:r w:rsidRPr="00710D54">
        <w:rPr>
          <w:b/>
          <w:bCs/>
          <w:sz w:val="22"/>
          <w:szCs w:val="22"/>
        </w:rPr>
        <w:t>k.ů</w:t>
      </w:r>
      <w:proofErr w:type="spellEnd"/>
      <w:r w:rsidRPr="00710D54">
        <w:rPr>
          <w:b/>
          <w:bCs/>
          <w:sz w:val="22"/>
          <w:szCs w:val="22"/>
        </w:rPr>
        <w:t xml:space="preserve">. Okříšky o výměře 538 m2 za stejně velkou část pozemku </w:t>
      </w:r>
      <w:proofErr w:type="spellStart"/>
      <w:proofErr w:type="gram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211 – orná půda v </w:t>
      </w:r>
      <w:proofErr w:type="spellStart"/>
      <w:r w:rsidRPr="00710D54">
        <w:rPr>
          <w:b/>
          <w:bCs/>
          <w:sz w:val="22"/>
          <w:szCs w:val="22"/>
        </w:rPr>
        <w:t>k.ů</w:t>
      </w:r>
      <w:proofErr w:type="spellEnd"/>
      <w:r w:rsidRPr="00710D54">
        <w:rPr>
          <w:b/>
          <w:bCs/>
          <w:sz w:val="22"/>
          <w:szCs w:val="22"/>
        </w:rPr>
        <w:t xml:space="preserve">. Okříšky s panem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</w:t>
      </w:r>
      <w:proofErr w:type="spellEnd"/>
      <w:r w:rsidR="00CA603E" w:rsidRPr="00CA603E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xxxxxxxxxx</w:t>
      </w:r>
      <w:proofErr w:type="spellEnd"/>
      <w:r w:rsidR="00CA603E" w:rsidRPr="00710D54">
        <w:rPr>
          <w:b/>
          <w:bCs/>
          <w:sz w:val="22"/>
          <w:szCs w:val="22"/>
        </w:rPr>
        <w:t xml:space="preserve">,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</w:t>
      </w:r>
      <w:proofErr w:type="spellEnd"/>
      <w:r w:rsidR="00CA603E" w:rsidRPr="00CA603E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>, Okříšky pro účely rekonstrukce kanalizace,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starostovi zveřejnit záměr směny pozemku </w:t>
      </w:r>
      <w:proofErr w:type="spellStart"/>
      <w:proofErr w:type="gram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212/1 za část pozemku </w:t>
      </w:r>
      <w:proofErr w:type="spell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 211 v </w:t>
      </w:r>
      <w:proofErr w:type="spellStart"/>
      <w:r w:rsidRPr="00710D54">
        <w:rPr>
          <w:b/>
          <w:bCs/>
          <w:sz w:val="22"/>
          <w:szCs w:val="22"/>
        </w:rPr>
        <w:t>k.ú</w:t>
      </w:r>
      <w:proofErr w:type="spellEnd"/>
      <w:r w:rsidRPr="00710D54">
        <w:rPr>
          <w:b/>
          <w:bCs/>
          <w:sz w:val="22"/>
          <w:szCs w:val="22"/>
        </w:rPr>
        <w:t>. Okříšky,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bere na vědomí informace starosty z jednání se Státním pozemkovým úřadem ve věci možnosti získání státních pozemků, potřebných pro rozvoj městyse, 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právní názor na neplatnost nájemní smlouvy na pozemky v užívání Zemědělského družstva Okříšky,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starostovi vyvolat jednání se Zemědělským družstvem Okříšky o nové </w:t>
      </w:r>
      <w:proofErr w:type="spellStart"/>
      <w:r w:rsidRPr="00710D54">
        <w:rPr>
          <w:b/>
          <w:bCs/>
          <w:sz w:val="22"/>
          <w:szCs w:val="22"/>
        </w:rPr>
        <w:t>pachtovní</w:t>
      </w:r>
      <w:proofErr w:type="spellEnd"/>
      <w:r w:rsidRPr="00710D54">
        <w:rPr>
          <w:b/>
          <w:bCs/>
          <w:sz w:val="22"/>
          <w:szCs w:val="22"/>
        </w:rPr>
        <w:t xml:space="preserve"> smlouvě na pozemky užívané k zemědělské výrobě – do 10. 2. 2019,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lastRenderedPageBreak/>
        <w:t xml:space="preserve">doporučuje zastupitelstvu městyse schválit prodej části pozemku </w:t>
      </w:r>
      <w:proofErr w:type="spellStart"/>
      <w:proofErr w:type="gram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1342/1 v </w:t>
      </w:r>
      <w:proofErr w:type="spellStart"/>
      <w:r w:rsidRPr="00710D54">
        <w:rPr>
          <w:b/>
          <w:bCs/>
          <w:sz w:val="22"/>
          <w:szCs w:val="22"/>
        </w:rPr>
        <w:t>k.ú</w:t>
      </w:r>
      <w:proofErr w:type="spellEnd"/>
      <w:r w:rsidRPr="00710D54">
        <w:rPr>
          <w:b/>
          <w:bCs/>
          <w:sz w:val="22"/>
          <w:szCs w:val="22"/>
        </w:rPr>
        <w:t>. Okříšky o výměře cca 40 m</w:t>
      </w:r>
      <w:r w:rsidRPr="00710D54">
        <w:rPr>
          <w:b/>
          <w:bCs/>
          <w:sz w:val="22"/>
          <w:szCs w:val="22"/>
          <w:vertAlign w:val="superscript"/>
        </w:rPr>
        <w:t>2</w:t>
      </w:r>
      <w:r w:rsidRPr="00710D54">
        <w:rPr>
          <w:b/>
          <w:bCs/>
          <w:sz w:val="22"/>
          <w:szCs w:val="22"/>
        </w:rPr>
        <w:t xml:space="preserve"> za stavbou budoucí garáže panu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</w:t>
      </w:r>
      <w:proofErr w:type="spellEnd"/>
      <w:r w:rsidR="00CA603E" w:rsidRPr="00CA603E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xxxxxxxxxx</w:t>
      </w:r>
      <w:proofErr w:type="spellEnd"/>
      <w:r w:rsidRPr="00710D54">
        <w:rPr>
          <w:b/>
          <w:bCs/>
          <w:sz w:val="22"/>
          <w:szCs w:val="22"/>
        </w:rPr>
        <w:t xml:space="preserve">,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</w:t>
      </w:r>
      <w:proofErr w:type="spellEnd"/>
      <w:r w:rsidR="00CA603E" w:rsidRPr="00CA603E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</w:t>
      </w:r>
      <w:proofErr w:type="spellEnd"/>
      <w:r w:rsidRPr="00710D54">
        <w:rPr>
          <w:b/>
          <w:bCs/>
          <w:sz w:val="22"/>
          <w:szCs w:val="22"/>
        </w:rPr>
        <w:t>, Okříšky za cenu 150,- Kč/m</w:t>
      </w:r>
      <w:r w:rsidRPr="00710D54">
        <w:rPr>
          <w:b/>
          <w:bCs/>
          <w:sz w:val="22"/>
          <w:szCs w:val="22"/>
          <w:vertAlign w:val="superscript"/>
        </w:rPr>
        <w:t>2</w:t>
      </w:r>
      <w:r w:rsidRPr="00710D54">
        <w:rPr>
          <w:b/>
          <w:bCs/>
          <w:sz w:val="22"/>
          <w:szCs w:val="22"/>
        </w:rPr>
        <w:t>,</w:t>
      </w:r>
    </w:p>
    <w:p w:rsidR="00710D54" w:rsidRPr="00710D54" w:rsidRDefault="00710D54" w:rsidP="00F77AF7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ukládá starostovi zveřejnit záměr prodeje části pozemku </w:t>
      </w:r>
      <w:proofErr w:type="spellStart"/>
      <w:proofErr w:type="gramStart"/>
      <w:r w:rsidRPr="00710D54">
        <w:rPr>
          <w:b/>
          <w:bCs/>
          <w:sz w:val="22"/>
          <w:szCs w:val="22"/>
        </w:rPr>
        <w:t>p.č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 xml:space="preserve"> 1342/1 v </w:t>
      </w:r>
      <w:proofErr w:type="spellStart"/>
      <w:r w:rsidRPr="00710D54">
        <w:rPr>
          <w:b/>
          <w:bCs/>
          <w:sz w:val="22"/>
          <w:szCs w:val="22"/>
        </w:rPr>
        <w:t>k.ú</w:t>
      </w:r>
      <w:proofErr w:type="spellEnd"/>
      <w:r w:rsidRPr="00710D54">
        <w:rPr>
          <w:b/>
          <w:bCs/>
          <w:sz w:val="22"/>
          <w:szCs w:val="22"/>
        </w:rPr>
        <w:t>. Okříšky.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3-53/7/2019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předsedou komise společenského života rady městyse pana Ladislava Příhodu,</w:t>
      </w:r>
    </w:p>
    <w:p w:rsidR="00710D54" w:rsidRPr="00710D54" w:rsidRDefault="00710D54" w:rsidP="00F77AF7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o plánu práce komise společenského života a o přípravě společenských akcí Masopustní průvod a Den pro ženy bez připomínek.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4-54/7/2019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bere na vědomí informace místostarosty o čerpání a vyúčtování finančních příspěvků </w:t>
      </w:r>
      <w:r w:rsidRPr="00710D54">
        <w:rPr>
          <w:b/>
          <w:sz w:val="22"/>
          <w:szCs w:val="22"/>
        </w:rPr>
        <w:t>Grantového programu zdravého městyse za rok 2018,</w:t>
      </w:r>
    </w:p>
    <w:p w:rsidR="00710D54" w:rsidRPr="00710D54" w:rsidRDefault="00710D54" w:rsidP="00F77AF7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sz w:val="22"/>
          <w:szCs w:val="22"/>
        </w:rPr>
        <w:t xml:space="preserve">doporučuje zastupitelstvu městyse vyhlásit výběrové řízení na finanční příspěvky z Grantového programu zdravého městyse 2019 s úpravami dle návrhu </w:t>
      </w:r>
      <w:r w:rsidRPr="00710D54">
        <w:rPr>
          <w:i/>
          <w:sz w:val="22"/>
          <w:szCs w:val="22"/>
        </w:rPr>
        <w:t>(příloha č. 1),</w:t>
      </w:r>
    </w:p>
    <w:p w:rsidR="00710D54" w:rsidRPr="00710D54" w:rsidRDefault="00710D54" w:rsidP="00F77AF7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nákup 2 sad ubrusů na stoly v kulturním domě v ceně do 30 000,- Kč bez DPH,</w:t>
      </w:r>
    </w:p>
    <w:p w:rsidR="00710D54" w:rsidRPr="00710D54" w:rsidRDefault="00710D54" w:rsidP="00F77AF7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pronájem ubrusů uživatelům kulturního domu za cenu 25,- Kč/ks, </w:t>
      </w:r>
    </w:p>
    <w:p w:rsidR="00710D54" w:rsidRPr="00710D54" w:rsidRDefault="00710D54" w:rsidP="00F77AF7">
      <w:pPr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schvaluje provozní řád sportovního areálu „Za sokolovnou“ dle návrhu </w:t>
      </w:r>
      <w:r w:rsidRPr="00710D54">
        <w:rPr>
          <w:bCs/>
          <w:i/>
          <w:sz w:val="22"/>
          <w:szCs w:val="22"/>
        </w:rPr>
        <w:t>(příloha č. 2)</w:t>
      </w:r>
      <w:r w:rsidRPr="00710D54">
        <w:rPr>
          <w:b/>
          <w:bCs/>
          <w:sz w:val="22"/>
          <w:szCs w:val="22"/>
        </w:rPr>
        <w:t>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5-55/7/2019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znění výzvy a zadávací dokumentace k podání nabídek na veřejnou zakázku malého rozsahu „</w:t>
      </w:r>
      <w:r w:rsidRPr="00710D54">
        <w:rPr>
          <w:b/>
          <w:sz w:val="22"/>
          <w:szCs w:val="22"/>
        </w:rPr>
        <w:t xml:space="preserve">Oprava a odbahnění rybníka </w:t>
      </w:r>
      <w:proofErr w:type="spellStart"/>
      <w:r w:rsidRPr="00710D54">
        <w:rPr>
          <w:b/>
          <w:sz w:val="22"/>
          <w:szCs w:val="22"/>
        </w:rPr>
        <w:t>Obecník</w:t>
      </w:r>
      <w:proofErr w:type="spellEnd"/>
      <w:r w:rsidRPr="00710D54">
        <w:rPr>
          <w:b/>
          <w:sz w:val="22"/>
          <w:szCs w:val="22"/>
        </w:rPr>
        <w:t xml:space="preserve">, k. </w:t>
      </w:r>
      <w:proofErr w:type="spellStart"/>
      <w:r w:rsidRPr="00710D54">
        <w:rPr>
          <w:b/>
          <w:sz w:val="22"/>
          <w:szCs w:val="22"/>
        </w:rPr>
        <w:t>ú.</w:t>
      </w:r>
      <w:proofErr w:type="spellEnd"/>
      <w:r w:rsidRPr="00710D54">
        <w:rPr>
          <w:b/>
          <w:sz w:val="22"/>
          <w:szCs w:val="22"/>
        </w:rPr>
        <w:t xml:space="preserve"> Okříšky</w:t>
      </w:r>
      <w:r w:rsidRPr="00710D54">
        <w:rPr>
          <w:b/>
          <w:bCs/>
          <w:sz w:val="22"/>
          <w:szCs w:val="22"/>
        </w:rPr>
        <w:t>“ dle návrhu,</w:t>
      </w:r>
    </w:p>
    <w:p w:rsidR="00710D54" w:rsidRPr="00710D54" w:rsidRDefault="00710D54" w:rsidP="00F77AF7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vyhlásit výběrové řízení na veřejnou zakázku malého rozsahu „</w:t>
      </w:r>
      <w:r w:rsidRPr="00710D54">
        <w:rPr>
          <w:b/>
          <w:sz w:val="22"/>
          <w:szCs w:val="22"/>
        </w:rPr>
        <w:t xml:space="preserve">Oprava a odbahnění rybníka </w:t>
      </w:r>
      <w:proofErr w:type="spellStart"/>
      <w:r w:rsidRPr="00710D54">
        <w:rPr>
          <w:b/>
          <w:sz w:val="22"/>
          <w:szCs w:val="22"/>
        </w:rPr>
        <w:t>Obecník</w:t>
      </w:r>
      <w:proofErr w:type="spellEnd"/>
      <w:r w:rsidRPr="00710D54">
        <w:rPr>
          <w:b/>
          <w:sz w:val="22"/>
          <w:szCs w:val="22"/>
        </w:rPr>
        <w:t xml:space="preserve">, k. </w:t>
      </w:r>
      <w:proofErr w:type="spellStart"/>
      <w:r w:rsidRPr="00710D54">
        <w:rPr>
          <w:b/>
          <w:sz w:val="22"/>
          <w:szCs w:val="22"/>
        </w:rPr>
        <w:t>ú.</w:t>
      </w:r>
      <w:proofErr w:type="spellEnd"/>
      <w:r w:rsidRPr="00710D54">
        <w:rPr>
          <w:b/>
          <w:sz w:val="22"/>
          <w:szCs w:val="22"/>
        </w:rPr>
        <w:t xml:space="preserve"> Okříšky</w:t>
      </w:r>
      <w:r w:rsidRPr="00710D54">
        <w:rPr>
          <w:b/>
          <w:bCs/>
          <w:sz w:val="22"/>
          <w:szCs w:val="22"/>
        </w:rPr>
        <w:t xml:space="preserve">“, zveřejnit ji na úřední desce a přímo oslovit firmy </w:t>
      </w:r>
      <w:proofErr w:type="spellStart"/>
      <w:r w:rsidRPr="00710D54">
        <w:rPr>
          <w:b/>
          <w:bCs/>
          <w:sz w:val="22"/>
          <w:szCs w:val="22"/>
        </w:rPr>
        <w:t>Aqueko</w:t>
      </w:r>
      <w:proofErr w:type="spellEnd"/>
      <w:r w:rsidRPr="00710D54">
        <w:rPr>
          <w:b/>
          <w:bCs/>
          <w:sz w:val="22"/>
          <w:szCs w:val="22"/>
        </w:rPr>
        <w:t xml:space="preserve"> s. r.o. Velké Meziříčí, </w:t>
      </w:r>
      <w:proofErr w:type="spellStart"/>
      <w:r w:rsidRPr="00710D54">
        <w:rPr>
          <w:b/>
          <w:bCs/>
          <w:sz w:val="22"/>
          <w:szCs w:val="22"/>
        </w:rPr>
        <w:t>Banex</w:t>
      </w:r>
      <w:proofErr w:type="spellEnd"/>
      <w:r w:rsidRPr="00710D54">
        <w:rPr>
          <w:b/>
          <w:bCs/>
          <w:sz w:val="22"/>
          <w:szCs w:val="22"/>
        </w:rPr>
        <w:t xml:space="preserve"> s.r.o., Valeč, </w:t>
      </w:r>
      <w:proofErr w:type="spellStart"/>
      <w:r w:rsidRPr="00710D54">
        <w:rPr>
          <w:b/>
          <w:bCs/>
          <w:sz w:val="22"/>
          <w:szCs w:val="22"/>
        </w:rPr>
        <w:t>Begastav</w:t>
      </w:r>
      <w:proofErr w:type="spellEnd"/>
      <w:r w:rsidRPr="00710D54">
        <w:rPr>
          <w:b/>
          <w:bCs/>
          <w:sz w:val="22"/>
          <w:szCs w:val="22"/>
        </w:rPr>
        <w:t xml:space="preserve"> s.r.o. Znojmo, K-stav Třebíč s.r.o. Okříšky, Pelán stav s.r.o. Hrotovice, SOFI stav s.r.o. Rudíkov, </w:t>
      </w:r>
      <w:proofErr w:type="spellStart"/>
      <w:r w:rsidRPr="00710D54">
        <w:rPr>
          <w:b/>
          <w:bCs/>
          <w:sz w:val="22"/>
          <w:szCs w:val="22"/>
        </w:rPr>
        <w:t>Stavoreal</w:t>
      </w:r>
      <w:proofErr w:type="spellEnd"/>
      <w:r w:rsidRPr="00710D54">
        <w:rPr>
          <w:b/>
          <w:bCs/>
          <w:sz w:val="22"/>
          <w:szCs w:val="22"/>
        </w:rPr>
        <w:t xml:space="preserve"> Brno s.r.o. Brno, VHST s.r.o. Pelhřimov,</w:t>
      </w:r>
    </w:p>
    <w:p w:rsidR="00710D54" w:rsidRPr="00710D54" w:rsidRDefault="00710D54" w:rsidP="00F77AF7">
      <w:pPr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komisi pro otvírání obálek a posouzení nabídek výběrového řízení „</w:t>
      </w:r>
      <w:r w:rsidRPr="00710D54">
        <w:rPr>
          <w:b/>
          <w:sz w:val="22"/>
          <w:szCs w:val="22"/>
        </w:rPr>
        <w:t xml:space="preserve">Oprava a odbahnění rybníka </w:t>
      </w:r>
      <w:proofErr w:type="spellStart"/>
      <w:r w:rsidRPr="00710D54">
        <w:rPr>
          <w:b/>
          <w:sz w:val="22"/>
          <w:szCs w:val="22"/>
        </w:rPr>
        <w:t>Obecník</w:t>
      </w:r>
      <w:proofErr w:type="spellEnd"/>
      <w:r w:rsidRPr="00710D54">
        <w:rPr>
          <w:b/>
          <w:sz w:val="22"/>
          <w:szCs w:val="22"/>
        </w:rPr>
        <w:t xml:space="preserve">, k. </w:t>
      </w:r>
      <w:proofErr w:type="spellStart"/>
      <w:r w:rsidRPr="00710D54">
        <w:rPr>
          <w:b/>
          <w:sz w:val="22"/>
          <w:szCs w:val="22"/>
        </w:rPr>
        <w:t>ú.</w:t>
      </w:r>
      <w:proofErr w:type="spellEnd"/>
      <w:r w:rsidRPr="00710D54">
        <w:rPr>
          <w:b/>
          <w:sz w:val="22"/>
          <w:szCs w:val="22"/>
        </w:rPr>
        <w:t xml:space="preserve"> Okříšky</w:t>
      </w:r>
      <w:r w:rsidRPr="00710D54">
        <w:rPr>
          <w:b/>
          <w:bCs/>
          <w:sz w:val="22"/>
          <w:szCs w:val="22"/>
        </w:rPr>
        <w:t xml:space="preserve">“ ve složení: Radek Lukeš, Ladislav Příhoda a Zdeněk Ryšavý, náhradníci Rostislav </w:t>
      </w:r>
      <w:proofErr w:type="spellStart"/>
      <w:r w:rsidRPr="00710D54">
        <w:rPr>
          <w:b/>
          <w:bCs/>
          <w:sz w:val="22"/>
          <w:szCs w:val="22"/>
        </w:rPr>
        <w:t>Bacher</w:t>
      </w:r>
      <w:proofErr w:type="spellEnd"/>
      <w:r w:rsidRPr="00710D54">
        <w:rPr>
          <w:b/>
          <w:bCs/>
          <w:sz w:val="22"/>
          <w:szCs w:val="22"/>
        </w:rPr>
        <w:t>, Martin Hospůdka.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6-56/7/2019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vyhlašuje v souladu s ustanovením § 102 odst. 2 písm. b) zákona č. 128/2000 Sb. o obcích ve znění pozdějších předpisů a ustanovením § 166 odst. 2 zákona č. 561/2004 Sb. o předškolním, základním, středním, vyšším odborném a jiném vzdělávání ve znění pozdějších předpisů, konkursní řízení na vedoucí pracovní místo ředitelky Základní školy Okříšky, příspěvkové organizace, J. A. Komenského 87, 675 21 Okříšky </w:t>
      </w:r>
      <w:r w:rsidRPr="00710D54">
        <w:rPr>
          <w:bCs/>
          <w:i/>
          <w:sz w:val="22"/>
          <w:szCs w:val="22"/>
        </w:rPr>
        <w:t>(příloha č. 3)</w:t>
      </w:r>
      <w:r w:rsidRPr="00710D54">
        <w:rPr>
          <w:b/>
          <w:bCs/>
          <w:sz w:val="22"/>
          <w:szCs w:val="22"/>
        </w:rPr>
        <w:t>,</w:t>
      </w:r>
    </w:p>
    <w:p w:rsidR="00710D54" w:rsidRPr="00710D54" w:rsidRDefault="00710D54" w:rsidP="00F77AF7">
      <w:pPr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pověřuje starostu požádat:</w:t>
      </w:r>
    </w:p>
    <w:p w:rsidR="00710D54" w:rsidRPr="00710D54" w:rsidRDefault="00710D54" w:rsidP="00F77AF7">
      <w:pPr>
        <w:numPr>
          <w:ilvl w:val="0"/>
          <w:numId w:val="16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Krajský úřad a Českou školní inspekci o delegování jejich zástupců za členy konkursní komise,</w:t>
      </w:r>
    </w:p>
    <w:p w:rsidR="00710D54" w:rsidRPr="00710D54" w:rsidRDefault="00710D54" w:rsidP="00F77AF7">
      <w:pPr>
        <w:numPr>
          <w:ilvl w:val="0"/>
          <w:numId w:val="16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ředitele školy nebo školského zařízení (jiné, než na kterou je vypsán konkurs) o souhlas se svým jmenováním za člena konkursní komise,</w:t>
      </w:r>
    </w:p>
    <w:p w:rsidR="00710D54" w:rsidRPr="00710D54" w:rsidRDefault="00710D54" w:rsidP="00F77AF7">
      <w:pPr>
        <w:numPr>
          <w:ilvl w:val="0"/>
          <w:numId w:val="16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ředitelku základní školy, aby zorganizovala volbu zástupce z řad pedagogických pracovníků školy do konkursní komise a doložila ji zápisem o volbě,</w:t>
      </w:r>
    </w:p>
    <w:p w:rsidR="00710D54" w:rsidRPr="00710D54" w:rsidRDefault="00710D54" w:rsidP="00F77AF7">
      <w:pPr>
        <w:numPr>
          <w:ilvl w:val="0"/>
          <w:numId w:val="16"/>
        </w:numPr>
        <w:spacing w:before="60"/>
        <w:ind w:left="754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předsedu školské rady základní školy o delegování jejího zástupce za člena konkursní komise,</w:t>
      </w:r>
    </w:p>
    <w:p w:rsidR="00710D54" w:rsidRPr="00710D54" w:rsidRDefault="00710D54" w:rsidP="00F77AF7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odvolává z důvodu vyhlášení konkurzního řízení v souladu s § 166 odst. 3 zákona č. 561/2004 Sb. o předškolním, základním, středním, vyšším odborném a jiném vzdělávání ve znění pozdějších předpisů paní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</w:t>
      </w:r>
      <w:proofErr w:type="spellEnd"/>
      <w:r w:rsidR="00CA603E" w:rsidRPr="00CA603E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CA603E" w:rsidRPr="00CA603E">
        <w:rPr>
          <w:b/>
          <w:bCs/>
          <w:color w:val="FF0000"/>
          <w:sz w:val="22"/>
          <w:szCs w:val="22"/>
        </w:rPr>
        <w:t>xxxxxxxxxx</w:t>
      </w:r>
      <w:proofErr w:type="spellEnd"/>
      <w:r w:rsidR="00CA603E">
        <w:rPr>
          <w:b/>
          <w:bCs/>
          <w:sz w:val="22"/>
          <w:szCs w:val="22"/>
        </w:rPr>
        <w:t xml:space="preserve"> </w:t>
      </w:r>
      <w:r w:rsidRPr="00710D54">
        <w:rPr>
          <w:b/>
          <w:bCs/>
          <w:sz w:val="22"/>
          <w:szCs w:val="22"/>
        </w:rPr>
        <w:t>ke dni 31. 7. 2019 z vedoucího pracovního místa ředitelky Základní školy Okříšky, příspěvkové organizace, J. A. Komenského 87, 675 21 Okříšky.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7-57/7/2019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4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rozpočet Základní školy Okříšky na rok 2019 a střednědobý rozpočtový výhled Základní školy Okříšky na roky 2019-2021 dle návrhů,</w:t>
      </w:r>
    </w:p>
    <w:p w:rsidR="00710D54" w:rsidRPr="00710D54" w:rsidRDefault="00710D54" w:rsidP="00F77AF7">
      <w:pPr>
        <w:numPr>
          <w:ilvl w:val="0"/>
          <w:numId w:val="14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710D54">
        <w:rPr>
          <w:b/>
          <w:bCs/>
          <w:sz w:val="22"/>
          <w:szCs w:val="22"/>
        </w:rPr>
        <w:lastRenderedPageBreak/>
        <w:t>schvaluje rozpočet Mateřské školy Okříšky na rok 2019 a střednědobý rozpočtový výhled Mateřské školy Okříšky na roky 2019-2020 dle návrhů.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8-58/7/2019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 schvaluje:</w:t>
      </w:r>
    </w:p>
    <w:p w:rsidR="00710D54" w:rsidRPr="00710D54" w:rsidRDefault="00710D54" w:rsidP="00F77AF7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účetní závěrku Základní školy Okříšky za rok 2018,</w:t>
      </w:r>
    </w:p>
    <w:p w:rsidR="00710D54" w:rsidRPr="00710D54" w:rsidRDefault="00710D54" w:rsidP="00F77AF7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převod kladného výsledku hospodaření ve výši 312 317,35 Kč do rezervního fondu základní školy,</w:t>
      </w:r>
    </w:p>
    <w:p w:rsidR="00710D54" w:rsidRPr="00710D54" w:rsidRDefault="00710D54" w:rsidP="00F77AF7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účetní závěrku Mateřské školy Okříšky za rok 2018,</w:t>
      </w:r>
    </w:p>
    <w:p w:rsidR="00710D54" w:rsidRPr="00710D54" w:rsidRDefault="00710D54" w:rsidP="00F77AF7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převod kladného výsledku hospodaření mateřské školy ve výši 50 000,- Kč do fondu odměn a ve výši 157 636,99 Kč do rezervního fondu mateřské školy,</w:t>
      </w:r>
    </w:p>
    <w:p w:rsidR="00710D54" w:rsidRPr="00710D54" w:rsidRDefault="00710D54" w:rsidP="00F77AF7">
      <w:pPr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přerušení provozu Mateřské školy Okříšky o hlavních prázdninách v termínu od 22. 7. do 16. 8. 2019 z provozních důvodů.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9-59/7/2019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 schvaluje:</w:t>
      </w:r>
    </w:p>
    <w:p w:rsidR="00710D54" w:rsidRPr="00710D54" w:rsidRDefault="00710D54" w:rsidP="00F77AF7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finanční příspěvek Pionýrské skupině Kamarádi cest k pokrytí 50% nákladů za nájem školní tělocvičny pro trénink mládeže za období listopad - prosinec 2018 ve výši 13 386,- Kč,</w:t>
      </w:r>
    </w:p>
    <w:p w:rsidR="00710D54" w:rsidRPr="00710D54" w:rsidRDefault="00710D54" w:rsidP="00F77AF7">
      <w:pPr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finanční příspěvky ve výši 2 000,- Kč pro Svaz tělesně postižených ČR </w:t>
      </w:r>
      <w:proofErr w:type="spellStart"/>
      <w:proofErr w:type="gramStart"/>
      <w:r w:rsidRPr="00710D54">
        <w:rPr>
          <w:b/>
          <w:bCs/>
          <w:sz w:val="22"/>
          <w:szCs w:val="22"/>
        </w:rPr>
        <w:t>o.s</w:t>
      </w:r>
      <w:proofErr w:type="spellEnd"/>
      <w:r w:rsidRPr="00710D54">
        <w:rPr>
          <w:b/>
          <w:bCs/>
          <w:sz w:val="22"/>
          <w:szCs w:val="22"/>
        </w:rPr>
        <w:t>.</w:t>
      </w:r>
      <w:proofErr w:type="gramEnd"/>
      <w:r w:rsidRPr="00710D54">
        <w:rPr>
          <w:b/>
          <w:bCs/>
          <w:sz w:val="22"/>
          <w:szCs w:val="22"/>
        </w:rPr>
        <w:t>, místní organizace Komenského nám. 12, Třebíč, IČO 71227130.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10-60/7/2019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doplněný program zasedání zastupitelstva městyse ve středu 13. 3. 2019,</w:t>
      </w:r>
    </w:p>
    <w:p w:rsidR="00710D54" w:rsidRPr="00710D54" w:rsidRDefault="00710D54" w:rsidP="00F77AF7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doporučuje zastupitelstvu městyse dovolit členy dozorčí rady Technických služeb Okříšky s.r.o. pana Bc. Tomáše Dočkala a pana Pavla Milostného,</w:t>
      </w:r>
    </w:p>
    <w:p w:rsidR="00710D54" w:rsidRPr="00710D54" w:rsidRDefault="00710D54" w:rsidP="00F77AF7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ukládá starostovi připravit návrh Hlavních úkolů městyse na volební období 2018-2022 – do 12. 2. 2019.</w:t>
      </w:r>
    </w:p>
    <w:p w:rsidR="00710D54" w:rsidRPr="00710D54" w:rsidRDefault="00710D54" w:rsidP="00710D54">
      <w:pPr>
        <w:spacing w:before="60"/>
        <w:jc w:val="both"/>
        <w:rPr>
          <w:b/>
          <w:sz w:val="22"/>
          <w:szCs w:val="22"/>
          <w:u w:val="single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11-61/7/2019</w:t>
      </w:r>
      <w:r w:rsidRPr="00710D54">
        <w:rPr>
          <w:b/>
          <w:caps/>
          <w:sz w:val="22"/>
          <w:szCs w:val="22"/>
          <w:u w:val="single"/>
        </w:rPr>
        <w:t xml:space="preserve">: 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Rada schvaluje výroční zprávu za rok 2018 o činnosti v oblasti poskytování informací podle ustanovení § 18 zákona č. 106/1999 Sb., o svobodném přístupu k informacím </w:t>
      </w:r>
      <w:r w:rsidRPr="00710D54">
        <w:rPr>
          <w:bCs/>
          <w:i/>
          <w:sz w:val="22"/>
          <w:szCs w:val="22"/>
        </w:rPr>
        <w:t>(příloha č. 4).</w:t>
      </w:r>
    </w:p>
    <w:p w:rsidR="00710D54" w:rsidRPr="00710D54" w:rsidRDefault="00710D54" w:rsidP="00710D54">
      <w:pPr>
        <w:spacing w:before="60"/>
        <w:jc w:val="both"/>
        <w:rPr>
          <w:bCs/>
          <w:caps/>
          <w:sz w:val="22"/>
          <w:szCs w:val="22"/>
        </w:rPr>
      </w:pPr>
      <w:r w:rsidRPr="00710D54">
        <w:rPr>
          <w:b/>
          <w:caps/>
          <w:sz w:val="22"/>
          <w:szCs w:val="22"/>
          <w:u w:val="single"/>
        </w:rPr>
        <w:t>Usnesení Č</w:t>
      </w:r>
      <w:r w:rsidRPr="00710D54">
        <w:rPr>
          <w:b/>
          <w:sz w:val="22"/>
          <w:szCs w:val="22"/>
          <w:u w:val="single"/>
        </w:rPr>
        <w:t>. 12-62/7/2019</w:t>
      </w:r>
      <w:r w:rsidRPr="00710D54">
        <w:rPr>
          <w:b/>
          <w:caps/>
          <w:sz w:val="22"/>
          <w:szCs w:val="22"/>
          <w:u w:val="single"/>
        </w:rPr>
        <w:t>:</w:t>
      </w:r>
    </w:p>
    <w:p w:rsidR="00710D54" w:rsidRPr="00710D54" w:rsidRDefault="00710D54" w:rsidP="00710D54">
      <w:pPr>
        <w:spacing w:before="60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Rada: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souhlasí s předloženou projektovou dokumentací stavby „Regenerace BD J. A. Komenského </w:t>
      </w:r>
      <w:proofErr w:type="gramStart"/>
      <w:r w:rsidRPr="00710D54">
        <w:rPr>
          <w:b/>
          <w:bCs/>
          <w:sz w:val="22"/>
          <w:szCs w:val="22"/>
        </w:rPr>
        <w:t>č.p.</w:t>
      </w:r>
      <w:proofErr w:type="gramEnd"/>
      <w:r w:rsidRPr="00710D54">
        <w:rPr>
          <w:b/>
          <w:bCs/>
          <w:sz w:val="22"/>
          <w:szCs w:val="22"/>
        </w:rPr>
        <w:t xml:space="preserve"> 348, 349, Okříšky“ bez připomínek,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souhlasí s předloženou projektovou dokumentací stavby „Přístřešek pro posezení zaměstnanců“ firmy </w:t>
      </w:r>
      <w:proofErr w:type="spellStart"/>
      <w:r w:rsidRPr="00710D54">
        <w:rPr>
          <w:b/>
          <w:bCs/>
          <w:sz w:val="22"/>
          <w:szCs w:val="22"/>
        </w:rPr>
        <w:t>Fraenkische</w:t>
      </w:r>
      <w:proofErr w:type="spellEnd"/>
      <w:r w:rsidRPr="00710D54">
        <w:rPr>
          <w:b/>
          <w:bCs/>
          <w:sz w:val="22"/>
          <w:szCs w:val="22"/>
        </w:rPr>
        <w:t xml:space="preserve"> Okříšky bez připomínek,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bere na vědomí informace starosty z porady k opravám a uzavírkám komunikací na okrese Třebíč v roce 2019,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 xml:space="preserve">bere na vědomí informace společnosti ESKO-T s.r.o. o provozu a výtěžnosti sběrných dvorů za II. pololetí 2018 a společnosti </w:t>
      </w:r>
      <w:proofErr w:type="spellStart"/>
      <w:r w:rsidRPr="00710D54">
        <w:rPr>
          <w:b/>
          <w:bCs/>
          <w:sz w:val="22"/>
          <w:szCs w:val="22"/>
        </w:rPr>
        <w:t>TextilEco</w:t>
      </w:r>
      <w:proofErr w:type="spellEnd"/>
      <w:r w:rsidRPr="00710D54">
        <w:rPr>
          <w:b/>
          <w:bCs/>
          <w:sz w:val="22"/>
          <w:szCs w:val="22"/>
        </w:rPr>
        <w:t xml:space="preserve"> a.s. o výtěžnosti kontejnerů na sběr textilu a oděvů,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členy zásahové jednotky pana Tomáše Kremláčka a pana Tomáše Večeřu,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schvaluje zakoupení dataprojektoru Epson EB-U42 za cenu 19 000,- Kč s DPH,</w:t>
      </w:r>
    </w:p>
    <w:p w:rsidR="00710D54" w:rsidRPr="00710D54" w:rsidRDefault="00710D54" w:rsidP="00F77AF7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10D54">
        <w:rPr>
          <w:b/>
          <w:bCs/>
          <w:sz w:val="22"/>
          <w:szCs w:val="22"/>
        </w:rPr>
        <w:t>doplňuje do programu zasedání zastupitelstva projednání možnosti partnerské spolupráce s obcí z regionu Zakarpatské Ukrajiny.</w:t>
      </w:r>
    </w:p>
    <w:p w:rsidR="00F77AF7" w:rsidRDefault="00F77AF7" w:rsidP="00F77AF7">
      <w:pPr>
        <w:jc w:val="both"/>
        <w:rPr>
          <w:i/>
          <w:sz w:val="22"/>
          <w:szCs w:val="22"/>
        </w:rPr>
      </w:pPr>
    </w:p>
    <w:p w:rsidR="00F77AF7" w:rsidRDefault="00F77AF7" w:rsidP="00F77AF7">
      <w:pPr>
        <w:jc w:val="both"/>
        <w:rPr>
          <w:i/>
          <w:sz w:val="22"/>
          <w:szCs w:val="22"/>
        </w:rPr>
      </w:pPr>
    </w:p>
    <w:p w:rsidR="00F77AF7" w:rsidRPr="00A2268C" w:rsidRDefault="00F77AF7" w:rsidP="00F77AF7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A2268C">
        <w:rPr>
          <w:b/>
          <w:bCs/>
          <w:sz w:val="32"/>
          <w:szCs w:val="32"/>
          <w:lang w:val="x-none" w:eastAsia="x-none"/>
        </w:rPr>
        <w:t>Usnesení z</w:t>
      </w:r>
      <w:r w:rsidRPr="00A2268C">
        <w:rPr>
          <w:b/>
          <w:bCs/>
          <w:sz w:val="32"/>
          <w:szCs w:val="32"/>
          <w:lang w:eastAsia="x-none"/>
        </w:rPr>
        <w:t xml:space="preserve">e </w:t>
      </w:r>
      <w:r w:rsidRPr="00A2268C">
        <w:rPr>
          <w:b/>
          <w:bCs/>
          <w:sz w:val="32"/>
          <w:szCs w:val="32"/>
          <w:lang w:val="x-none" w:eastAsia="x-none"/>
        </w:rPr>
        <w:t>schůze rady městyse Okříšky</w:t>
      </w:r>
      <w:r w:rsidRPr="00A2268C">
        <w:rPr>
          <w:b/>
          <w:bCs/>
          <w:sz w:val="32"/>
          <w:szCs w:val="32"/>
          <w:lang w:eastAsia="x-none"/>
        </w:rPr>
        <w:t xml:space="preserve"> </w:t>
      </w:r>
      <w:r w:rsidRPr="00A2268C">
        <w:rPr>
          <w:b/>
          <w:bCs/>
          <w:sz w:val="32"/>
          <w:szCs w:val="32"/>
          <w:lang w:val="x-none" w:eastAsia="x-none"/>
        </w:rPr>
        <w:t xml:space="preserve">číslo </w:t>
      </w:r>
      <w:r w:rsidRPr="00A2268C">
        <w:rPr>
          <w:b/>
          <w:bCs/>
          <w:sz w:val="32"/>
          <w:szCs w:val="32"/>
          <w:lang w:eastAsia="x-none"/>
        </w:rPr>
        <w:t>8-4</w:t>
      </w:r>
      <w:r w:rsidRPr="00A2268C">
        <w:rPr>
          <w:b/>
          <w:bCs/>
          <w:sz w:val="32"/>
          <w:szCs w:val="32"/>
          <w:lang w:val="x-none" w:eastAsia="x-none"/>
        </w:rPr>
        <w:t>/201</w:t>
      </w:r>
      <w:r w:rsidRPr="00A2268C">
        <w:rPr>
          <w:b/>
          <w:bCs/>
          <w:sz w:val="32"/>
          <w:szCs w:val="32"/>
          <w:lang w:eastAsia="x-none"/>
        </w:rPr>
        <w:t>9</w:t>
      </w:r>
    </w:p>
    <w:p w:rsidR="00F77AF7" w:rsidRPr="00A2268C" w:rsidRDefault="00F77AF7" w:rsidP="00F77AF7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A2268C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A2268C">
        <w:rPr>
          <w:b/>
          <w:bCs/>
          <w:sz w:val="28"/>
          <w:szCs w:val="28"/>
          <w:u w:val="single"/>
          <w:lang w:eastAsia="x-none"/>
        </w:rPr>
        <w:t>v úterý 12. února 2019 od 17:00 hodin</w:t>
      </w:r>
    </w:p>
    <w:p w:rsidR="00F77AF7" w:rsidRPr="00A2268C" w:rsidRDefault="00F77AF7" w:rsidP="00F77AF7">
      <w:pPr>
        <w:tabs>
          <w:tab w:val="left" w:pos="1560"/>
          <w:tab w:val="left" w:pos="2450"/>
        </w:tabs>
        <w:spacing w:before="60"/>
        <w:jc w:val="both"/>
        <w:rPr>
          <w:b/>
          <w:sz w:val="22"/>
          <w:lang w:val="x-none" w:eastAsia="x-none"/>
        </w:rPr>
      </w:pPr>
    </w:p>
    <w:p w:rsidR="00F77AF7" w:rsidRPr="00A2268C" w:rsidRDefault="00F77AF7" w:rsidP="00F77AF7">
      <w:pPr>
        <w:spacing w:before="60"/>
        <w:rPr>
          <w:b/>
          <w:caps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1-63/8/2019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 schvaluje:</w:t>
      </w:r>
    </w:p>
    <w:p w:rsidR="00F77AF7" w:rsidRPr="00A2268C" w:rsidRDefault="00F77AF7" w:rsidP="00F77AF7">
      <w:pPr>
        <w:numPr>
          <w:ilvl w:val="0"/>
          <w:numId w:val="23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A2268C">
        <w:rPr>
          <w:b/>
          <w:bCs/>
          <w:sz w:val="22"/>
          <w:szCs w:val="22"/>
        </w:rPr>
        <w:lastRenderedPageBreak/>
        <w:t xml:space="preserve">finanční dar 10 000,- Kč Nemocnici Třebíč </w:t>
      </w:r>
      <w:proofErr w:type="spellStart"/>
      <w:proofErr w:type="gramStart"/>
      <w:r w:rsidRPr="00A2268C">
        <w:rPr>
          <w:b/>
          <w:bCs/>
          <w:sz w:val="22"/>
          <w:szCs w:val="22"/>
        </w:rPr>
        <w:t>p.o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, Purkyňovo nám. 133/2, Třebíč, IČO 00839396 na modernizaci přístrojového vybavení, </w:t>
      </w:r>
    </w:p>
    <w:p w:rsidR="00F77AF7" w:rsidRPr="00A2268C" w:rsidRDefault="00F77AF7" w:rsidP="00F77AF7">
      <w:pPr>
        <w:numPr>
          <w:ilvl w:val="0"/>
          <w:numId w:val="23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finanční příspěvky ve výši 2 000,- Kč pro Denní centrum Barevný svět o.p.s., Okružní 962/13, Třebíč, IČO 29277418, pro terénní pečovatelskou službu Diana Třebíč o.p.s., </w:t>
      </w:r>
      <w:proofErr w:type="spellStart"/>
      <w:r w:rsidRPr="00A2268C">
        <w:rPr>
          <w:b/>
          <w:bCs/>
          <w:sz w:val="22"/>
          <w:szCs w:val="22"/>
        </w:rPr>
        <w:t>Vltavínská</w:t>
      </w:r>
      <w:proofErr w:type="spellEnd"/>
      <w:r w:rsidRPr="00A2268C">
        <w:rPr>
          <w:b/>
          <w:bCs/>
          <w:sz w:val="22"/>
          <w:szCs w:val="22"/>
        </w:rPr>
        <w:t xml:space="preserve"> 1346, 674 01 Třebíč, IČO 27668240, pro Centrum pro zdravotně postižené kraje Vysočina o.p.s., Vrchlického 57, 568 47 Jihlava, IČO 26594706 a pro</w:t>
      </w:r>
      <w:r w:rsidRPr="00A2268C">
        <w:rPr>
          <w:b/>
          <w:sz w:val="22"/>
          <w:szCs w:val="22"/>
        </w:rPr>
        <w:t xml:space="preserve"> Záchrannou stanici pro handicapované živočichy, Pavlov 54, IČO 28771028</w:t>
      </w:r>
      <w:r w:rsidRPr="00A2268C">
        <w:rPr>
          <w:b/>
          <w:bCs/>
          <w:sz w:val="22"/>
          <w:szCs w:val="22"/>
        </w:rPr>
        <w:t>.</w:t>
      </w:r>
    </w:p>
    <w:p w:rsidR="00F77AF7" w:rsidRPr="00A2268C" w:rsidRDefault="00F77AF7" w:rsidP="00F77AF7">
      <w:pPr>
        <w:spacing w:before="60"/>
        <w:rPr>
          <w:b/>
          <w:caps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2-64/8/2019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schvaluje jako členku konkurzní komise za zřizovatele paní Mgr. Vladimíru Jůzovou a jako členku s hlasem poradním paní Mgr. Radmilu Malou,</w:t>
      </w:r>
    </w:p>
    <w:p w:rsidR="00F77AF7" w:rsidRPr="00A2268C" w:rsidRDefault="00F77AF7" w:rsidP="00F77AF7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bere na vědomí složení konkurzní komise na vedoucí pracovní místo ředitele/-</w:t>
      </w:r>
      <w:proofErr w:type="spellStart"/>
      <w:r w:rsidRPr="00A2268C">
        <w:rPr>
          <w:b/>
          <w:bCs/>
          <w:sz w:val="22"/>
          <w:szCs w:val="22"/>
        </w:rPr>
        <w:t>ky</w:t>
      </w:r>
      <w:proofErr w:type="spellEnd"/>
      <w:r w:rsidRPr="00A2268C">
        <w:rPr>
          <w:b/>
          <w:bCs/>
          <w:sz w:val="22"/>
          <w:szCs w:val="22"/>
        </w:rPr>
        <w:t xml:space="preserve"> Základní školy Okříšky, příspěvkové organizace, J. A. Komenského 87, 675 21 Okříšky.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3-65/8/2019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schvaluje doplnění programu zasedání zastupitelstva o bod OZV č. 1/2019 o nočním klidu,</w:t>
      </w:r>
    </w:p>
    <w:p w:rsidR="00F77AF7" w:rsidRPr="00A2268C" w:rsidRDefault="00F77AF7" w:rsidP="00F77AF7">
      <w:pPr>
        <w:numPr>
          <w:ilvl w:val="0"/>
          <w:numId w:val="2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doporučuje zastupitelstvu městyse schválit OZV č. 1/2019 o nočním klidu dle návrhu </w:t>
      </w:r>
      <w:r w:rsidRPr="00A2268C">
        <w:rPr>
          <w:bCs/>
          <w:i/>
          <w:sz w:val="22"/>
          <w:szCs w:val="22"/>
        </w:rPr>
        <w:t>(příloha č. 1)</w:t>
      </w:r>
      <w:r w:rsidRPr="00A2268C">
        <w:rPr>
          <w:b/>
          <w:bCs/>
          <w:sz w:val="22"/>
          <w:szCs w:val="22"/>
        </w:rPr>
        <w:t>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4-66/8/2019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Rada doporučuje zastupitelstvu městyse schválit Hlavní úkoly městyse na volební období 2018-2022 dle návrhu </w:t>
      </w:r>
      <w:r w:rsidRPr="00A2268C">
        <w:rPr>
          <w:bCs/>
          <w:i/>
          <w:sz w:val="22"/>
          <w:szCs w:val="22"/>
        </w:rPr>
        <w:t>(příloha č. 2)</w:t>
      </w:r>
      <w:r w:rsidRPr="00A2268C">
        <w:rPr>
          <w:b/>
          <w:bCs/>
          <w:sz w:val="22"/>
          <w:szCs w:val="22"/>
        </w:rPr>
        <w:t>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5-67/8/2019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ukládá starostovi zveřejnit záměry prodeje: pozemku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577; pozemků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1279/1, 1279/3, 1279/4, 1279/5, 1279/6 a 1279/7; části pozemku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678/11, vše v </w:t>
      </w:r>
      <w:proofErr w:type="spellStart"/>
      <w:r w:rsidRPr="00A2268C">
        <w:rPr>
          <w:b/>
          <w:bCs/>
          <w:sz w:val="22"/>
          <w:szCs w:val="22"/>
        </w:rPr>
        <w:t>k.ú</w:t>
      </w:r>
      <w:proofErr w:type="spellEnd"/>
      <w:r w:rsidRPr="00A2268C">
        <w:rPr>
          <w:b/>
          <w:bCs/>
          <w:sz w:val="22"/>
          <w:szCs w:val="22"/>
        </w:rPr>
        <w:t>. Okříšky,</w:t>
      </w:r>
    </w:p>
    <w:p w:rsidR="00F77AF7" w:rsidRPr="00A2268C" w:rsidRDefault="00F77AF7" w:rsidP="00F77AF7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nedoporučuje zastupitelstvu městyse prodávat pozemky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1279/1, 1279/3, 1279/4, 1279/5, 1279/6 a 1279/7 o celkové výměře 11 292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>,</w:t>
      </w:r>
    </w:p>
    <w:p w:rsidR="003D008C" w:rsidRDefault="00F77AF7" w:rsidP="003D008C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doporučuje zastupitelstvu městyse schválit prodej pozemku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577 – orná půda o výměře 805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 xml:space="preserve"> panu </w:t>
      </w:r>
      <w:proofErr w:type="spellStart"/>
      <w:r w:rsidRPr="00F77AF7">
        <w:rPr>
          <w:b/>
          <w:bCs/>
          <w:color w:val="FF0000"/>
          <w:sz w:val="22"/>
          <w:szCs w:val="22"/>
        </w:rPr>
        <w:t>xxxxxx</w:t>
      </w:r>
      <w:proofErr w:type="spellEnd"/>
      <w:r w:rsidRPr="00F77AF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F77AF7">
        <w:rPr>
          <w:b/>
          <w:bCs/>
          <w:color w:val="FF0000"/>
          <w:sz w:val="22"/>
          <w:szCs w:val="22"/>
        </w:rPr>
        <w:t>xxxxxxxxxxxx</w:t>
      </w:r>
      <w:proofErr w:type="spellEnd"/>
      <w:r w:rsidRPr="00A2268C">
        <w:rPr>
          <w:b/>
          <w:bCs/>
          <w:sz w:val="22"/>
          <w:szCs w:val="22"/>
        </w:rPr>
        <w:t xml:space="preserve">, </w:t>
      </w:r>
      <w:proofErr w:type="spellStart"/>
      <w:r w:rsidRPr="00F77AF7">
        <w:rPr>
          <w:b/>
          <w:bCs/>
          <w:color w:val="FF0000"/>
          <w:sz w:val="22"/>
          <w:szCs w:val="22"/>
        </w:rPr>
        <w:t>xxxxxxxxxxx</w:t>
      </w:r>
      <w:proofErr w:type="spellEnd"/>
      <w:r w:rsidRPr="00F77AF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F77AF7">
        <w:rPr>
          <w:b/>
          <w:bCs/>
          <w:color w:val="FF0000"/>
          <w:sz w:val="22"/>
          <w:szCs w:val="22"/>
        </w:rPr>
        <w:t>xxx</w:t>
      </w:r>
      <w:proofErr w:type="spellEnd"/>
      <w:r w:rsidRPr="00A2268C">
        <w:rPr>
          <w:b/>
          <w:bCs/>
          <w:sz w:val="22"/>
          <w:szCs w:val="22"/>
        </w:rPr>
        <w:t xml:space="preserve">, Okříšky a části pozemku </w:t>
      </w:r>
      <w:proofErr w:type="spell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 678/11 – orná půda o výměře cca 140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 xml:space="preserve"> panu </w:t>
      </w:r>
      <w:proofErr w:type="spellStart"/>
      <w:r w:rsidRPr="00F77AF7">
        <w:rPr>
          <w:b/>
          <w:bCs/>
          <w:color w:val="FF0000"/>
          <w:sz w:val="22"/>
          <w:szCs w:val="22"/>
        </w:rPr>
        <w:t>xxxxxx</w:t>
      </w:r>
      <w:proofErr w:type="spellEnd"/>
      <w:r w:rsidRPr="00F77AF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F77AF7">
        <w:rPr>
          <w:b/>
          <w:bCs/>
          <w:color w:val="FF0000"/>
          <w:sz w:val="22"/>
          <w:szCs w:val="22"/>
        </w:rPr>
        <w:t>xxxxxxxxxxxx</w:t>
      </w:r>
      <w:proofErr w:type="spellEnd"/>
      <w:r w:rsidRPr="00A2268C">
        <w:rPr>
          <w:b/>
          <w:bCs/>
          <w:sz w:val="22"/>
          <w:szCs w:val="22"/>
        </w:rPr>
        <w:t xml:space="preserve">, </w:t>
      </w:r>
      <w:proofErr w:type="spellStart"/>
      <w:r w:rsidRPr="00F77AF7">
        <w:rPr>
          <w:b/>
          <w:bCs/>
          <w:color w:val="FF0000"/>
          <w:sz w:val="22"/>
          <w:szCs w:val="22"/>
        </w:rPr>
        <w:t>xxxxxxxxxxx</w:t>
      </w:r>
      <w:proofErr w:type="spellEnd"/>
      <w:r w:rsidRPr="00F77AF7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F77AF7">
        <w:rPr>
          <w:b/>
          <w:bCs/>
          <w:color w:val="FF0000"/>
          <w:sz w:val="22"/>
          <w:szCs w:val="22"/>
        </w:rPr>
        <w:t>xxx</w:t>
      </w:r>
      <w:proofErr w:type="spellEnd"/>
      <w:r w:rsidRPr="00A2268C">
        <w:rPr>
          <w:b/>
          <w:bCs/>
          <w:sz w:val="22"/>
          <w:szCs w:val="22"/>
        </w:rPr>
        <w:t xml:space="preserve"> za cenu 625,- Kč/m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>,</w:t>
      </w:r>
    </w:p>
    <w:p w:rsidR="003D008C" w:rsidRPr="003D008C" w:rsidRDefault="003D008C" w:rsidP="003D008C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D008C">
        <w:rPr>
          <w:b/>
          <w:bCs/>
          <w:sz w:val="22"/>
          <w:szCs w:val="22"/>
        </w:rPr>
        <w:t>schvaluje dodatky smluv o nájmu zemědělských pozemků se ZD Okříšky, Jihlavská 539, Okříšky, IČO 00140015, kterými se stanovují roční nájemné za hospodářský rok 2018 ve výši 6 971,- Kč a 34 954,- Kč,</w:t>
      </w:r>
    </w:p>
    <w:p w:rsidR="00F77AF7" w:rsidRPr="00A2268C" w:rsidRDefault="00F77AF7" w:rsidP="00F77AF7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doporučuje zastupitelstvu městyse schválit účast městyse na dražbě pozemků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304/1 – orná půda o výměře 7 253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 xml:space="preserve">, </w:t>
      </w:r>
      <w:proofErr w:type="spell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 1584/5 – ostatní plocha o výměře 262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 xml:space="preserve"> a p. č. 304/45 – orná půda o výměře 1 666 m</w:t>
      </w:r>
      <w:r w:rsidRPr="00A2268C">
        <w:rPr>
          <w:b/>
          <w:bCs/>
          <w:sz w:val="22"/>
          <w:szCs w:val="22"/>
          <w:vertAlign w:val="superscript"/>
        </w:rPr>
        <w:t>2</w:t>
      </w:r>
      <w:r w:rsidRPr="00A2268C">
        <w:rPr>
          <w:b/>
          <w:bCs/>
          <w:sz w:val="22"/>
          <w:szCs w:val="22"/>
        </w:rPr>
        <w:t>, vše v </w:t>
      </w:r>
      <w:proofErr w:type="spellStart"/>
      <w:r w:rsidRPr="00A2268C">
        <w:rPr>
          <w:b/>
          <w:bCs/>
          <w:sz w:val="22"/>
          <w:szCs w:val="22"/>
        </w:rPr>
        <w:t>k.ú</w:t>
      </w:r>
      <w:proofErr w:type="spellEnd"/>
      <w:r w:rsidRPr="00A2268C">
        <w:rPr>
          <w:b/>
          <w:bCs/>
          <w:sz w:val="22"/>
          <w:szCs w:val="22"/>
        </w:rPr>
        <w:t>. Petrovice u Třebíče.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6-68/8/2019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Rada schvaluje rozpočtové opatření rady č. 1/2019 dle návrhu </w:t>
      </w:r>
      <w:r w:rsidRPr="00A2268C">
        <w:rPr>
          <w:bCs/>
          <w:i/>
          <w:sz w:val="22"/>
          <w:szCs w:val="22"/>
        </w:rPr>
        <w:t>(příloha č. 3)</w:t>
      </w:r>
      <w:r w:rsidRPr="00A2268C">
        <w:rPr>
          <w:b/>
          <w:bCs/>
          <w:sz w:val="22"/>
          <w:szCs w:val="22"/>
        </w:rPr>
        <w:t>.</w:t>
      </w:r>
    </w:p>
    <w:p w:rsidR="00F77AF7" w:rsidRPr="00A2268C" w:rsidRDefault="00F77AF7" w:rsidP="00F77AF7">
      <w:pPr>
        <w:spacing w:before="60"/>
        <w:jc w:val="both"/>
        <w:rPr>
          <w:bCs/>
          <w:caps/>
          <w:sz w:val="22"/>
          <w:szCs w:val="22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7-69/8/2019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schvaluje </w:t>
      </w:r>
      <w:r w:rsidRPr="00A2268C">
        <w:rPr>
          <w:b/>
          <w:sz w:val="22"/>
          <w:szCs w:val="22"/>
        </w:rPr>
        <w:t xml:space="preserve">smlouvu o zřízení věcného </w:t>
      </w:r>
      <w:proofErr w:type="gramStart"/>
      <w:r w:rsidRPr="00A2268C">
        <w:rPr>
          <w:b/>
          <w:sz w:val="22"/>
          <w:szCs w:val="22"/>
        </w:rPr>
        <w:t>břemene s E.ON</w:t>
      </w:r>
      <w:proofErr w:type="gramEnd"/>
      <w:r w:rsidRPr="00A2268C">
        <w:rPr>
          <w:b/>
          <w:sz w:val="22"/>
          <w:szCs w:val="22"/>
        </w:rPr>
        <w:t xml:space="preserve"> Distribuce a.s., F. A. </w:t>
      </w:r>
      <w:proofErr w:type="spellStart"/>
      <w:r w:rsidRPr="00A2268C">
        <w:rPr>
          <w:b/>
          <w:sz w:val="22"/>
          <w:szCs w:val="22"/>
        </w:rPr>
        <w:t>Gerstnera</w:t>
      </w:r>
      <w:proofErr w:type="spellEnd"/>
      <w:r w:rsidRPr="00A2268C">
        <w:rPr>
          <w:b/>
          <w:sz w:val="22"/>
          <w:szCs w:val="22"/>
        </w:rPr>
        <w:t xml:space="preserve"> 2151/6, České Budějovice </w:t>
      </w:r>
      <w:r w:rsidRPr="00A2268C">
        <w:rPr>
          <w:b/>
          <w:bCs/>
          <w:sz w:val="22"/>
          <w:szCs w:val="22"/>
        </w:rPr>
        <w:t xml:space="preserve">č. JI-014330052138/001 na pozemcích </w:t>
      </w:r>
      <w:proofErr w:type="spell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 1583/2, 260/35, 260/42, 260/43, 260/45 v </w:t>
      </w:r>
      <w:proofErr w:type="spellStart"/>
      <w:r w:rsidRPr="00A2268C">
        <w:rPr>
          <w:b/>
          <w:bCs/>
          <w:sz w:val="22"/>
          <w:szCs w:val="22"/>
        </w:rPr>
        <w:t>k.ú</w:t>
      </w:r>
      <w:proofErr w:type="spellEnd"/>
      <w:r w:rsidRPr="00A2268C">
        <w:rPr>
          <w:b/>
          <w:bCs/>
          <w:sz w:val="22"/>
          <w:szCs w:val="22"/>
        </w:rPr>
        <w:t xml:space="preserve">. Nové Petrovice </w:t>
      </w:r>
      <w:r w:rsidRPr="00A2268C">
        <w:rPr>
          <w:b/>
          <w:sz w:val="22"/>
          <w:szCs w:val="22"/>
        </w:rPr>
        <w:t>za částku 18 100,- Kč bez DPH dle návrhu</w:t>
      </w:r>
      <w:r w:rsidRPr="00A2268C">
        <w:rPr>
          <w:b/>
          <w:bCs/>
          <w:sz w:val="22"/>
          <w:szCs w:val="22"/>
        </w:rPr>
        <w:t>,</w:t>
      </w:r>
    </w:p>
    <w:p w:rsidR="00F77AF7" w:rsidRPr="00A2268C" w:rsidRDefault="00F77AF7" w:rsidP="00F77AF7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schvaluje smlouvu o zřízení služebnosti s Českou telekomunikační infrastrukturou a.s., Olšanská 2681/6, Praha 3 – Žižkov, IČO 04084063 na pozemky </w:t>
      </w:r>
      <w:proofErr w:type="spellStart"/>
      <w:proofErr w:type="gramStart"/>
      <w:r w:rsidRPr="00A2268C">
        <w:rPr>
          <w:b/>
          <w:bCs/>
          <w:sz w:val="22"/>
          <w:szCs w:val="22"/>
        </w:rPr>
        <w:t>p.č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st. 53 a 1309/1, vše v </w:t>
      </w:r>
      <w:proofErr w:type="spellStart"/>
      <w:r w:rsidRPr="00A2268C">
        <w:rPr>
          <w:b/>
          <w:bCs/>
          <w:sz w:val="22"/>
          <w:szCs w:val="22"/>
        </w:rPr>
        <w:t>k.ú</w:t>
      </w:r>
      <w:proofErr w:type="spellEnd"/>
      <w:r w:rsidRPr="00A2268C">
        <w:rPr>
          <w:b/>
          <w:bCs/>
          <w:sz w:val="22"/>
          <w:szCs w:val="22"/>
        </w:rPr>
        <w:t>. Okříšky za cenu 100,- Kč bez DPH.</w:t>
      </w:r>
    </w:p>
    <w:p w:rsidR="00F77AF7" w:rsidRDefault="00F77AF7" w:rsidP="00F77AF7">
      <w:pPr>
        <w:jc w:val="both"/>
        <w:rPr>
          <w:i/>
          <w:sz w:val="22"/>
          <w:szCs w:val="22"/>
        </w:rPr>
      </w:pPr>
    </w:p>
    <w:p w:rsidR="00F77AF7" w:rsidRDefault="00F77AF7" w:rsidP="00F77AF7">
      <w:pPr>
        <w:jc w:val="both"/>
        <w:rPr>
          <w:i/>
          <w:sz w:val="22"/>
          <w:szCs w:val="22"/>
        </w:rPr>
      </w:pPr>
    </w:p>
    <w:p w:rsidR="003D008C" w:rsidRDefault="003D008C" w:rsidP="00F77AF7">
      <w:pPr>
        <w:jc w:val="both"/>
        <w:rPr>
          <w:i/>
          <w:sz w:val="22"/>
          <w:szCs w:val="22"/>
        </w:rPr>
      </w:pPr>
    </w:p>
    <w:p w:rsidR="003D008C" w:rsidRDefault="003D008C" w:rsidP="00F77AF7">
      <w:pPr>
        <w:jc w:val="both"/>
        <w:rPr>
          <w:i/>
          <w:sz w:val="22"/>
          <w:szCs w:val="22"/>
        </w:rPr>
      </w:pPr>
    </w:p>
    <w:p w:rsidR="00F77AF7" w:rsidRPr="00A2268C" w:rsidRDefault="00F77AF7" w:rsidP="00F77AF7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A2268C">
        <w:rPr>
          <w:b/>
          <w:bCs/>
          <w:sz w:val="32"/>
          <w:szCs w:val="32"/>
          <w:lang w:val="x-none" w:eastAsia="x-none"/>
        </w:rPr>
        <w:lastRenderedPageBreak/>
        <w:t>Usnesení z</w:t>
      </w:r>
      <w:r w:rsidRPr="00A2268C">
        <w:rPr>
          <w:b/>
          <w:bCs/>
          <w:sz w:val="32"/>
          <w:szCs w:val="32"/>
          <w:lang w:eastAsia="x-none"/>
        </w:rPr>
        <w:t xml:space="preserve">e </w:t>
      </w:r>
      <w:r w:rsidRPr="00A2268C">
        <w:rPr>
          <w:b/>
          <w:bCs/>
          <w:sz w:val="32"/>
          <w:szCs w:val="32"/>
          <w:lang w:val="x-none" w:eastAsia="x-none"/>
        </w:rPr>
        <w:t>schůze rady městyse Okříšky</w:t>
      </w:r>
      <w:r w:rsidRPr="00A2268C">
        <w:rPr>
          <w:b/>
          <w:bCs/>
          <w:sz w:val="32"/>
          <w:szCs w:val="32"/>
          <w:lang w:eastAsia="x-none"/>
        </w:rPr>
        <w:t xml:space="preserve"> </w:t>
      </w:r>
      <w:r w:rsidRPr="00A2268C">
        <w:rPr>
          <w:b/>
          <w:bCs/>
          <w:sz w:val="32"/>
          <w:szCs w:val="32"/>
          <w:lang w:val="x-none" w:eastAsia="x-none"/>
        </w:rPr>
        <w:t xml:space="preserve">číslo </w:t>
      </w:r>
      <w:r w:rsidRPr="00A2268C">
        <w:rPr>
          <w:b/>
          <w:bCs/>
          <w:sz w:val="32"/>
          <w:szCs w:val="32"/>
          <w:lang w:eastAsia="x-none"/>
        </w:rPr>
        <w:t>9-5</w:t>
      </w:r>
      <w:r w:rsidRPr="00A2268C">
        <w:rPr>
          <w:b/>
          <w:bCs/>
          <w:sz w:val="32"/>
          <w:szCs w:val="32"/>
          <w:lang w:val="x-none" w:eastAsia="x-none"/>
        </w:rPr>
        <w:t>/201</w:t>
      </w:r>
      <w:r w:rsidRPr="00A2268C">
        <w:rPr>
          <w:b/>
          <w:bCs/>
          <w:sz w:val="32"/>
          <w:szCs w:val="32"/>
          <w:lang w:eastAsia="x-none"/>
        </w:rPr>
        <w:t>9</w:t>
      </w:r>
    </w:p>
    <w:p w:rsidR="00F77AF7" w:rsidRPr="00A2268C" w:rsidRDefault="00F77AF7" w:rsidP="00F77AF7">
      <w:pPr>
        <w:keepNext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A2268C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A2268C">
        <w:rPr>
          <w:b/>
          <w:bCs/>
          <w:sz w:val="28"/>
          <w:szCs w:val="28"/>
          <w:u w:val="single"/>
          <w:lang w:eastAsia="x-none"/>
        </w:rPr>
        <w:t>v úterý 26. února 2019 od 17:00 hodin</w:t>
      </w:r>
    </w:p>
    <w:p w:rsidR="00F77AF7" w:rsidRPr="00A2268C" w:rsidRDefault="00F77AF7" w:rsidP="00F77AF7">
      <w:pPr>
        <w:spacing w:before="60"/>
        <w:rPr>
          <w:sz w:val="22"/>
          <w:szCs w:val="22"/>
        </w:rPr>
      </w:pPr>
    </w:p>
    <w:p w:rsidR="00F77AF7" w:rsidRPr="00A2268C" w:rsidRDefault="00F77AF7" w:rsidP="00F77AF7">
      <w:pPr>
        <w:spacing w:before="60"/>
        <w:rPr>
          <w:b/>
          <w:caps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1-70/9/2019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2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bere na vědomí informace o plánu práce sociální komise, </w:t>
      </w:r>
    </w:p>
    <w:p w:rsidR="00F77AF7" w:rsidRPr="00A2268C" w:rsidRDefault="00F77AF7" w:rsidP="00F77AF7">
      <w:pPr>
        <w:numPr>
          <w:ilvl w:val="0"/>
          <w:numId w:val="32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A2268C">
        <w:rPr>
          <w:b/>
          <w:bCs/>
          <w:sz w:val="22"/>
          <w:szCs w:val="22"/>
        </w:rPr>
        <w:t>ukládá místostarostovi poptat nabídky na výmalbu chodeb DPS po výměně únikového osvětlení a na pořízení nového nábytku do společenské místnosti DPS – do 31. 3. 2019,</w:t>
      </w:r>
    </w:p>
    <w:p w:rsidR="00F77AF7" w:rsidRPr="00A2268C" w:rsidRDefault="00F77AF7" w:rsidP="00F77AF7">
      <w:pPr>
        <w:numPr>
          <w:ilvl w:val="0"/>
          <w:numId w:val="32"/>
        </w:numPr>
        <w:spacing w:before="60"/>
        <w:ind w:left="357" w:hanging="357"/>
        <w:jc w:val="both"/>
        <w:rPr>
          <w:bCs/>
          <w:i/>
          <w:sz w:val="22"/>
          <w:szCs w:val="22"/>
        </w:rPr>
      </w:pPr>
      <w:r w:rsidRPr="00A2268C">
        <w:rPr>
          <w:b/>
          <w:bCs/>
          <w:sz w:val="22"/>
          <w:szCs w:val="22"/>
        </w:rPr>
        <w:t>ukládá Technickým službám Okříšky s.r.o. opravit a natřít lavičky zámeckého nádvoří.</w:t>
      </w:r>
    </w:p>
    <w:p w:rsidR="00F77AF7" w:rsidRPr="00A2268C" w:rsidRDefault="00F77AF7" w:rsidP="00F77AF7">
      <w:pPr>
        <w:spacing w:before="60"/>
        <w:rPr>
          <w:b/>
          <w:caps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2-71/9/2019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Cs/>
          <w:i/>
          <w:color w:val="FF0000"/>
          <w:sz w:val="22"/>
          <w:szCs w:val="22"/>
        </w:rPr>
      </w:pPr>
      <w:r w:rsidRPr="00A2268C">
        <w:rPr>
          <w:b/>
          <w:bCs/>
          <w:sz w:val="22"/>
          <w:szCs w:val="22"/>
        </w:rPr>
        <w:t>Rada bere na vědomí informace o plánu práce komise pro majetek a rozvoj městyse.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3-72/9/2019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bere na vědomí informace starosta a místostarosty z jednání s vedením Zemědělského družstva Okříšky dne 14. 2. 2019,</w:t>
      </w:r>
    </w:p>
    <w:p w:rsidR="00F77AF7" w:rsidRPr="00A2268C" w:rsidRDefault="00F77AF7" w:rsidP="00F77AF7">
      <w:pPr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bere na vědomí návrh nové </w:t>
      </w:r>
      <w:proofErr w:type="spellStart"/>
      <w:r w:rsidRPr="00A2268C">
        <w:rPr>
          <w:b/>
          <w:bCs/>
          <w:sz w:val="22"/>
          <w:szCs w:val="22"/>
        </w:rPr>
        <w:t>pachtovní</w:t>
      </w:r>
      <w:proofErr w:type="spellEnd"/>
      <w:r w:rsidRPr="00A2268C">
        <w:rPr>
          <w:b/>
          <w:bCs/>
          <w:sz w:val="22"/>
          <w:szCs w:val="22"/>
        </w:rPr>
        <w:t xml:space="preserve"> smlouvy a ukládá starostovi předat ZD Okříšky protinávrh s doplněním pachtovaných pozemků podle údajů v KN a se změnami výpovědní lhůty a výše ceny </w:t>
      </w:r>
      <w:proofErr w:type="spellStart"/>
      <w:r w:rsidRPr="00A2268C">
        <w:rPr>
          <w:b/>
          <w:bCs/>
          <w:sz w:val="22"/>
          <w:szCs w:val="22"/>
        </w:rPr>
        <w:t>pachtovného</w:t>
      </w:r>
      <w:proofErr w:type="spellEnd"/>
      <w:r w:rsidRPr="00A2268C">
        <w:rPr>
          <w:b/>
          <w:bCs/>
          <w:sz w:val="22"/>
          <w:szCs w:val="22"/>
        </w:rPr>
        <w:t xml:space="preserve"> – do 1. 3. 2019,</w:t>
      </w:r>
    </w:p>
    <w:p w:rsidR="00F77AF7" w:rsidRPr="00A2268C" w:rsidRDefault="00F77AF7" w:rsidP="00F77AF7">
      <w:pPr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ukládá starostovi a místostarostovi připravit návrh nájemní smlouvy se ZD Okříšky na pozemky městyse pod bioplynovou stanicí – do 31. 3. 2019.</w:t>
      </w:r>
    </w:p>
    <w:p w:rsidR="00F77AF7" w:rsidRPr="00A2268C" w:rsidRDefault="00F77AF7" w:rsidP="00F77AF7">
      <w:pPr>
        <w:spacing w:before="60"/>
        <w:jc w:val="both"/>
        <w:rPr>
          <w:i/>
          <w:sz w:val="22"/>
          <w:szCs w:val="22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4-73/9/2019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bere na vědomí informace starosta z jednání zainteresovaných subjektů k problematice bývalé skládky průmyslových odpadů nad Okříškami, které proběhlo dne 26. 2. 2019 na VAS a.s.,</w:t>
      </w:r>
    </w:p>
    <w:p w:rsidR="00F77AF7" w:rsidRPr="00A2268C" w:rsidRDefault="00F77AF7" w:rsidP="00F77AF7">
      <w:pPr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schvaluje oslovení tří odborných firem o cenové nabídky na zpracování analýzy rizik bývalé skládky průmyslových odpadů – do 15. 3. 2019,</w:t>
      </w:r>
    </w:p>
    <w:p w:rsidR="00F77AF7" w:rsidRPr="00A2268C" w:rsidRDefault="00F77AF7" w:rsidP="00F77AF7">
      <w:pPr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doporučuje zastupitelstvu zařadit zpracování analýzy rizik bývalé skládky průmyslových odpadů ve výši 25% celkových nákladů do programu výstavby na rok 2019.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5-74/9/2019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bere na vědomí předložené priority členů zastupitelstva městyse ze zásobníku akcí,</w:t>
      </w:r>
    </w:p>
    <w:p w:rsidR="00F77AF7" w:rsidRPr="00A2268C" w:rsidRDefault="00F77AF7" w:rsidP="00F77AF7">
      <w:pPr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doporučuje zastupitelstvu schválit program výstavby na rok 2019 dle návrhu </w:t>
      </w:r>
      <w:r w:rsidRPr="00A2268C">
        <w:rPr>
          <w:bCs/>
          <w:i/>
          <w:sz w:val="22"/>
          <w:szCs w:val="22"/>
        </w:rPr>
        <w:t>(příloha č. 1)</w:t>
      </w:r>
      <w:r w:rsidRPr="00A2268C">
        <w:rPr>
          <w:b/>
          <w:bCs/>
          <w:sz w:val="22"/>
          <w:szCs w:val="22"/>
        </w:rPr>
        <w:t>,</w:t>
      </w:r>
    </w:p>
    <w:p w:rsidR="00F77AF7" w:rsidRPr="00A2268C" w:rsidRDefault="00F77AF7" w:rsidP="00F77AF7">
      <w:pPr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ukládá starostovi a místostarostovi jednat o nových možnostech využití objektu bývalé pobočky České spořitelny – do 31. 5. 2019.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6-75/9/2019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bere na vědomí zprávu výběrové komise o posouzení a hodnocení nabídek veřejné zakázky malého rozsahu „Oprava a odbahnění rybníka </w:t>
      </w:r>
      <w:proofErr w:type="spellStart"/>
      <w:r w:rsidRPr="00A2268C">
        <w:rPr>
          <w:b/>
          <w:bCs/>
          <w:sz w:val="22"/>
          <w:szCs w:val="22"/>
        </w:rPr>
        <w:t>Obecník</w:t>
      </w:r>
      <w:proofErr w:type="spellEnd"/>
      <w:r w:rsidRPr="00A2268C">
        <w:rPr>
          <w:b/>
          <w:bCs/>
          <w:sz w:val="22"/>
          <w:szCs w:val="22"/>
        </w:rPr>
        <w:t xml:space="preserve">, </w:t>
      </w:r>
      <w:proofErr w:type="spellStart"/>
      <w:proofErr w:type="gramStart"/>
      <w:r w:rsidRPr="00A2268C">
        <w:rPr>
          <w:b/>
          <w:bCs/>
          <w:sz w:val="22"/>
          <w:szCs w:val="22"/>
        </w:rPr>
        <w:t>k.ú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 xml:space="preserve"> Okříšky“ a pořadí nabídek: 1. K-Stav Třebíč s.r.o., Okříšky, 2. SOFI stav s.r.o., Rudíkov, 3. </w:t>
      </w:r>
      <w:proofErr w:type="spellStart"/>
      <w:proofErr w:type="gramStart"/>
      <w:r w:rsidRPr="00A2268C">
        <w:rPr>
          <w:b/>
          <w:bCs/>
          <w:sz w:val="22"/>
          <w:szCs w:val="22"/>
        </w:rPr>
        <w:t>Banex</w:t>
      </w:r>
      <w:proofErr w:type="spellEnd"/>
      <w:r w:rsidRPr="00A2268C">
        <w:rPr>
          <w:b/>
          <w:bCs/>
          <w:sz w:val="22"/>
          <w:szCs w:val="22"/>
        </w:rPr>
        <w:t xml:space="preserve"> </w:t>
      </w:r>
      <w:proofErr w:type="spellStart"/>
      <w:r w:rsidRPr="00A2268C">
        <w:rPr>
          <w:b/>
          <w:bCs/>
          <w:sz w:val="22"/>
          <w:szCs w:val="22"/>
        </w:rPr>
        <w:t>s,r,o</w:t>
      </w:r>
      <w:proofErr w:type="spellEnd"/>
      <w:r w:rsidRPr="00A2268C">
        <w:rPr>
          <w:b/>
          <w:bCs/>
          <w:sz w:val="22"/>
          <w:szCs w:val="22"/>
        </w:rPr>
        <w:t>,, Valeč</w:t>
      </w:r>
      <w:proofErr w:type="gramEnd"/>
      <w:r w:rsidRPr="00A2268C">
        <w:rPr>
          <w:b/>
          <w:bCs/>
          <w:sz w:val="22"/>
          <w:szCs w:val="22"/>
        </w:rPr>
        <w:t>,</w:t>
      </w:r>
    </w:p>
    <w:p w:rsidR="00F77AF7" w:rsidRPr="00A2268C" w:rsidRDefault="00F77AF7" w:rsidP="00F77AF7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schvaluje nejvýhodnější nabídku společnosti K-Stav Třebíč s.r.o., Cihelna 433 Okříšky, </w:t>
      </w:r>
      <w:r w:rsidRPr="00A2268C">
        <w:rPr>
          <w:b/>
          <w:sz w:val="22"/>
          <w:szCs w:val="22"/>
        </w:rPr>
        <w:t>IČ</w:t>
      </w:r>
      <w:r w:rsidRPr="00A2268C">
        <w:rPr>
          <w:b/>
          <w:bCs/>
          <w:sz w:val="22"/>
          <w:szCs w:val="22"/>
        </w:rPr>
        <w:t xml:space="preserve">O 28270452, </w:t>
      </w:r>
    </w:p>
    <w:p w:rsidR="00F77AF7" w:rsidRPr="00A2268C" w:rsidRDefault="00F77AF7" w:rsidP="00F77AF7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ukládá starostovi uzavřít se společností K-Stav Třebíč s.r.o., Okříšky smlouvu o dílo za cenu 1 636 283,- Kč s DPH.</w:t>
      </w: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Pr="00A2268C">
        <w:rPr>
          <w:b/>
          <w:sz w:val="22"/>
          <w:szCs w:val="22"/>
          <w:u w:val="single"/>
        </w:rPr>
        <w:t>. 7-76/9/2019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schvaluje přihlášení stavby „Rekonstrukce kulturního domu Okříšky“ do soutěže Stavba Vysočiny 2019 s přihlašovacím poplatkem 8 000,- Kč,</w:t>
      </w:r>
    </w:p>
    <w:p w:rsidR="00F77AF7" w:rsidRPr="00A2268C" w:rsidRDefault="00F77AF7" w:rsidP="00F77AF7">
      <w:pPr>
        <w:numPr>
          <w:ilvl w:val="0"/>
          <w:numId w:val="3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rozhoduje nepřihlašovat se do soutěže Vesnice roku 2019.</w:t>
      </w:r>
    </w:p>
    <w:p w:rsidR="003D008C" w:rsidRDefault="003D008C" w:rsidP="00F77AF7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F77AF7" w:rsidRPr="00A2268C" w:rsidRDefault="00F77AF7" w:rsidP="00F77AF7">
      <w:pPr>
        <w:spacing w:before="60"/>
        <w:jc w:val="both"/>
        <w:rPr>
          <w:b/>
          <w:sz w:val="22"/>
          <w:szCs w:val="22"/>
          <w:u w:val="single"/>
        </w:rPr>
      </w:pPr>
      <w:bookmarkStart w:id="0" w:name="_GoBack"/>
      <w:bookmarkEnd w:id="0"/>
      <w:r w:rsidRPr="00A2268C">
        <w:rPr>
          <w:b/>
          <w:caps/>
          <w:sz w:val="22"/>
          <w:szCs w:val="22"/>
          <w:u w:val="single"/>
        </w:rPr>
        <w:lastRenderedPageBreak/>
        <w:t>Usnesení Č</w:t>
      </w:r>
      <w:r w:rsidRPr="00A2268C">
        <w:rPr>
          <w:b/>
          <w:sz w:val="22"/>
          <w:szCs w:val="22"/>
          <w:u w:val="single"/>
        </w:rPr>
        <w:t>. 8-77/9/2019</w:t>
      </w:r>
      <w:r w:rsidRPr="00A2268C">
        <w:rPr>
          <w:b/>
          <w:caps/>
          <w:sz w:val="22"/>
          <w:szCs w:val="22"/>
          <w:u w:val="single"/>
        </w:rPr>
        <w:t xml:space="preserve">: 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bere na vědomí Zprávu o výsledku přezkoumání hospodaření městyse Okříšky za rok 2018, provedenou Krajským úřadem Kraje Vysočina, se závěrem: „Při přezkoumání hospodaření městyse Okříšky za rok 2018 nebyly zjištěny chyby a nedostatky“, </w:t>
      </w:r>
    </w:p>
    <w:p w:rsidR="00F77AF7" w:rsidRPr="00A2268C" w:rsidRDefault="00F77AF7" w:rsidP="00F77AF7">
      <w:pPr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vyslovuje poděkování úřadu městyse, především pracovnicím v ekonomickém úseku, za bezchybné vedení</w:t>
      </w:r>
    </w:p>
    <w:p w:rsidR="00F77AF7" w:rsidRPr="00A2268C" w:rsidRDefault="00F77AF7" w:rsidP="00F77AF7">
      <w:pPr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doporučuje zastupitelstvu městyse vzít na vědomí Zprávu o výsledku přezkoumání hospodaření městyse Okříšky za rok 2018.</w:t>
      </w:r>
    </w:p>
    <w:p w:rsidR="00F77AF7" w:rsidRPr="00A2268C" w:rsidRDefault="00F77AF7" w:rsidP="00F77AF7">
      <w:pPr>
        <w:spacing w:before="60"/>
        <w:jc w:val="both"/>
        <w:rPr>
          <w:bCs/>
          <w:caps/>
          <w:sz w:val="22"/>
          <w:szCs w:val="22"/>
        </w:rPr>
      </w:pPr>
      <w:r w:rsidRPr="00A2268C">
        <w:rPr>
          <w:b/>
          <w:caps/>
          <w:sz w:val="22"/>
          <w:szCs w:val="22"/>
          <w:u w:val="single"/>
        </w:rPr>
        <w:t>Usnesení Č</w:t>
      </w:r>
      <w:r w:rsidR="003D008C">
        <w:rPr>
          <w:b/>
          <w:sz w:val="22"/>
          <w:szCs w:val="22"/>
          <w:u w:val="single"/>
        </w:rPr>
        <w:t>. 9-78/9</w:t>
      </w:r>
      <w:r w:rsidRPr="00A2268C">
        <w:rPr>
          <w:b/>
          <w:sz w:val="22"/>
          <w:szCs w:val="22"/>
          <w:u w:val="single"/>
        </w:rPr>
        <w:t>/2019</w:t>
      </w:r>
      <w:r w:rsidRPr="00A2268C">
        <w:rPr>
          <w:b/>
          <w:caps/>
          <w:sz w:val="22"/>
          <w:szCs w:val="22"/>
          <w:u w:val="single"/>
        </w:rPr>
        <w:t>:</w:t>
      </w:r>
    </w:p>
    <w:p w:rsidR="00F77AF7" w:rsidRPr="00A2268C" w:rsidRDefault="00F77AF7" w:rsidP="00F77AF7">
      <w:pPr>
        <w:spacing w:before="60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Rada:</w:t>
      </w:r>
    </w:p>
    <w:p w:rsidR="00F77AF7" w:rsidRPr="00A2268C" w:rsidRDefault="00F77AF7" w:rsidP="00F77AF7">
      <w:pPr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bere na vědomí informace starosty z krajského setkání SMO ČR dne 20. 2. 2019 v Jihlavě,</w:t>
      </w:r>
    </w:p>
    <w:p w:rsidR="00F77AF7" w:rsidRPr="00A2268C" w:rsidRDefault="00F77AF7" w:rsidP="00F77AF7">
      <w:pPr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schvaluje finanční příspěvky ve výši 2 000,- Kč pro Diakonii ČCE Myslibořice, IČO 00839345 na vybudování kanalizační přípojky a ve výši 1 000,- Kč sdružení Střed </w:t>
      </w:r>
      <w:proofErr w:type="spellStart"/>
      <w:proofErr w:type="gramStart"/>
      <w:r w:rsidRPr="00A2268C">
        <w:rPr>
          <w:b/>
          <w:bCs/>
          <w:sz w:val="22"/>
          <w:szCs w:val="22"/>
        </w:rPr>
        <w:t>o.s</w:t>
      </w:r>
      <w:proofErr w:type="spellEnd"/>
      <w:r w:rsidRPr="00A2268C">
        <w:rPr>
          <w:b/>
          <w:bCs/>
          <w:sz w:val="22"/>
          <w:szCs w:val="22"/>
        </w:rPr>
        <w:t>.</w:t>
      </w:r>
      <w:proofErr w:type="gramEnd"/>
      <w:r w:rsidRPr="00A2268C">
        <w:rPr>
          <w:b/>
          <w:bCs/>
          <w:sz w:val="22"/>
          <w:szCs w:val="22"/>
        </w:rPr>
        <w:t>, Mládežnická 229, Třebíč, IČO 70870896 na provozování Linky důvěry,</w:t>
      </w:r>
    </w:p>
    <w:p w:rsidR="00F77AF7" w:rsidRPr="00A2268C" w:rsidRDefault="00F77AF7" w:rsidP="00F77AF7">
      <w:pPr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>doporučuje zastupitelstvu městyse schválit v rámci rozpočtového opatření zastupitelstva č. 1/2019 navýšení příjmů o částku 2 497 400,- Kč – dotaci ze státního rozpočtu ČR na výkon přenesené působnosti,</w:t>
      </w:r>
    </w:p>
    <w:p w:rsidR="00F77AF7" w:rsidRPr="00A2268C" w:rsidRDefault="00F77AF7" w:rsidP="00F77AF7">
      <w:pPr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2268C">
        <w:rPr>
          <w:b/>
          <w:bCs/>
          <w:sz w:val="22"/>
          <w:szCs w:val="22"/>
        </w:rPr>
        <w:t xml:space="preserve">ukládá místostarostovi projednat s lesním správcem návrh druhové skladby dosadby obecního lesa nad </w:t>
      </w:r>
      <w:proofErr w:type="spellStart"/>
      <w:r w:rsidRPr="00A2268C">
        <w:rPr>
          <w:b/>
          <w:bCs/>
          <w:sz w:val="22"/>
          <w:szCs w:val="22"/>
        </w:rPr>
        <w:t>Obecníkem</w:t>
      </w:r>
      <w:proofErr w:type="spellEnd"/>
      <w:r w:rsidRPr="00A2268C">
        <w:rPr>
          <w:b/>
          <w:bCs/>
          <w:sz w:val="22"/>
          <w:szCs w:val="22"/>
        </w:rPr>
        <w:t xml:space="preserve"> a nad Vavruškou a objednat podle toho sazenice pro výsadbu na podzim letošního roku – do 30. 4. 2019.</w:t>
      </w:r>
    </w:p>
    <w:p w:rsidR="00F77AF7" w:rsidRDefault="00F77AF7" w:rsidP="00F77AF7">
      <w:pPr>
        <w:jc w:val="both"/>
        <w:rPr>
          <w:b/>
          <w:bCs/>
          <w:sz w:val="22"/>
          <w:szCs w:val="22"/>
        </w:rPr>
      </w:pPr>
    </w:p>
    <w:p w:rsidR="00F77AF7" w:rsidRDefault="00F77AF7" w:rsidP="00F77AF7">
      <w:pPr>
        <w:jc w:val="both"/>
        <w:rPr>
          <w:b/>
          <w:bCs/>
          <w:sz w:val="22"/>
          <w:szCs w:val="22"/>
        </w:rPr>
      </w:pPr>
    </w:p>
    <w:p w:rsidR="00F77AF7" w:rsidRPr="007B13F8" w:rsidRDefault="00F77AF7" w:rsidP="00F77AF7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8756C7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710D54">
        <w:rPr>
          <w:b/>
          <w:sz w:val="22"/>
          <w:szCs w:val="22"/>
        </w:rPr>
        <w:t>9. 12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710D54">
        <w:rPr>
          <w:b/>
          <w:sz w:val="22"/>
          <w:szCs w:val="22"/>
        </w:rPr>
        <w:t xml:space="preserve">2018 </w:t>
      </w:r>
      <w:r w:rsidR="009773F6">
        <w:rPr>
          <w:b/>
          <w:sz w:val="22"/>
          <w:szCs w:val="22"/>
        </w:rPr>
        <w:t xml:space="preserve">do </w:t>
      </w:r>
      <w:r w:rsidR="00710D54">
        <w:rPr>
          <w:b/>
          <w:sz w:val="22"/>
          <w:szCs w:val="22"/>
        </w:rPr>
        <w:t>13</w:t>
      </w:r>
      <w:r w:rsidR="009773F6">
        <w:rPr>
          <w:b/>
          <w:sz w:val="22"/>
          <w:szCs w:val="22"/>
        </w:rPr>
        <w:t xml:space="preserve">. </w:t>
      </w:r>
      <w:r w:rsidR="00710D54">
        <w:rPr>
          <w:b/>
          <w:sz w:val="22"/>
          <w:szCs w:val="22"/>
        </w:rPr>
        <w:t>3. 2019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p w:rsidR="004E68A2" w:rsidRPr="007B13F8" w:rsidRDefault="004E68A2" w:rsidP="0078341A">
      <w:pPr>
        <w:spacing w:before="60"/>
        <w:jc w:val="both"/>
        <w:rPr>
          <w:b/>
          <w:sz w:val="22"/>
          <w:szCs w:val="22"/>
        </w:rPr>
      </w:pP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2E09"/>
    <w:multiLevelType w:val="hybridMultilevel"/>
    <w:tmpl w:val="7ABCF6BC"/>
    <w:lvl w:ilvl="0" w:tplc="0B0067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72D97"/>
    <w:multiLevelType w:val="hybridMultilevel"/>
    <w:tmpl w:val="487A03F6"/>
    <w:lvl w:ilvl="0" w:tplc="951E29C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A3C6B"/>
    <w:multiLevelType w:val="hybridMultilevel"/>
    <w:tmpl w:val="125EFF56"/>
    <w:lvl w:ilvl="0" w:tplc="1916A4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C32FB"/>
    <w:multiLevelType w:val="hybridMultilevel"/>
    <w:tmpl w:val="60B6B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4EE3"/>
    <w:multiLevelType w:val="hybridMultilevel"/>
    <w:tmpl w:val="02BC4376"/>
    <w:lvl w:ilvl="0" w:tplc="9E6647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E62C6"/>
    <w:multiLevelType w:val="hybridMultilevel"/>
    <w:tmpl w:val="26BC60E0"/>
    <w:lvl w:ilvl="0" w:tplc="D38C6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A4BE8"/>
    <w:multiLevelType w:val="hybridMultilevel"/>
    <w:tmpl w:val="8F4841F6"/>
    <w:lvl w:ilvl="0" w:tplc="E042F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151A1"/>
    <w:multiLevelType w:val="hybridMultilevel"/>
    <w:tmpl w:val="9498FBD2"/>
    <w:lvl w:ilvl="0" w:tplc="4B94C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F2707"/>
    <w:multiLevelType w:val="hybridMultilevel"/>
    <w:tmpl w:val="04385590"/>
    <w:lvl w:ilvl="0" w:tplc="7C7054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1784B"/>
    <w:multiLevelType w:val="hybridMultilevel"/>
    <w:tmpl w:val="DE888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131D7"/>
    <w:multiLevelType w:val="hybridMultilevel"/>
    <w:tmpl w:val="8FB238B8"/>
    <w:lvl w:ilvl="0" w:tplc="90F823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E5F4F"/>
    <w:multiLevelType w:val="hybridMultilevel"/>
    <w:tmpl w:val="245AE75A"/>
    <w:lvl w:ilvl="0" w:tplc="D63EA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651F2"/>
    <w:multiLevelType w:val="hybridMultilevel"/>
    <w:tmpl w:val="03A08242"/>
    <w:lvl w:ilvl="0" w:tplc="1D329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7B0B"/>
    <w:multiLevelType w:val="hybridMultilevel"/>
    <w:tmpl w:val="3ABED466"/>
    <w:lvl w:ilvl="0" w:tplc="7F568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42E7F"/>
    <w:multiLevelType w:val="hybridMultilevel"/>
    <w:tmpl w:val="13E4828A"/>
    <w:lvl w:ilvl="0" w:tplc="A9B6287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0AA"/>
    <w:multiLevelType w:val="hybridMultilevel"/>
    <w:tmpl w:val="B6206C66"/>
    <w:lvl w:ilvl="0" w:tplc="4DE003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0" w15:restartNumberingAfterBreak="0">
    <w:nsid w:val="42E353E8"/>
    <w:multiLevelType w:val="hybridMultilevel"/>
    <w:tmpl w:val="7736B1FC"/>
    <w:lvl w:ilvl="0" w:tplc="C58ADC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34F70"/>
    <w:multiLevelType w:val="hybridMultilevel"/>
    <w:tmpl w:val="67B889C0"/>
    <w:lvl w:ilvl="0" w:tplc="36CED0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74E40"/>
    <w:multiLevelType w:val="hybridMultilevel"/>
    <w:tmpl w:val="48626B1E"/>
    <w:lvl w:ilvl="0" w:tplc="BB9E2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A1613"/>
    <w:multiLevelType w:val="hybridMultilevel"/>
    <w:tmpl w:val="0FD4AC08"/>
    <w:lvl w:ilvl="0" w:tplc="519C1F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02664"/>
    <w:multiLevelType w:val="hybridMultilevel"/>
    <w:tmpl w:val="0F324C82"/>
    <w:lvl w:ilvl="0" w:tplc="B67423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A4C13"/>
    <w:multiLevelType w:val="hybridMultilevel"/>
    <w:tmpl w:val="F7AC38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E1C3C"/>
    <w:multiLevelType w:val="hybridMultilevel"/>
    <w:tmpl w:val="E15E79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F6359"/>
    <w:multiLevelType w:val="hybridMultilevel"/>
    <w:tmpl w:val="15583F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A5C"/>
    <w:multiLevelType w:val="hybridMultilevel"/>
    <w:tmpl w:val="23E4593C"/>
    <w:lvl w:ilvl="0" w:tplc="27264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72E49"/>
    <w:multiLevelType w:val="hybridMultilevel"/>
    <w:tmpl w:val="DA3A9ECC"/>
    <w:lvl w:ilvl="0" w:tplc="E160D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9629C"/>
    <w:multiLevelType w:val="hybridMultilevel"/>
    <w:tmpl w:val="9D2E627A"/>
    <w:lvl w:ilvl="0" w:tplc="3272B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341F0"/>
    <w:multiLevelType w:val="hybridMultilevel"/>
    <w:tmpl w:val="B3C417BE"/>
    <w:lvl w:ilvl="0" w:tplc="B1BE5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447226"/>
    <w:multiLevelType w:val="hybridMultilevel"/>
    <w:tmpl w:val="BA3E6398"/>
    <w:lvl w:ilvl="0" w:tplc="94ECB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83B4E"/>
    <w:multiLevelType w:val="hybridMultilevel"/>
    <w:tmpl w:val="E196D10C"/>
    <w:lvl w:ilvl="0" w:tplc="33F487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28"/>
  </w:num>
  <w:num w:numId="5">
    <w:abstractNumId w:val="22"/>
  </w:num>
  <w:num w:numId="6">
    <w:abstractNumId w:val="5"/>
  </w:num>
  <w:num w:numId="7">
    <w:abstractNumId w:val="24"/>
  </w:num>
  <w:num w:numId="8">
    <w:abstractNumId w:val="29"/>
  </w:num>
  <w:num w:numId="9">
    <w:abstractNumId w:val="25"/>
  </w:num>
  <w:num w:numId="10">
    <w:abstractNumId w:val="8"/>
  </w:num>
  <w:num w:numId="11">
    <w:abstractNumId w:val="23"/>
  </w:num>
  <w:num w:numId="12">
    <w:abstractNumId w:val="33"/>
  </w:num>
  <w:num w:numId="13">
    <w:abstractNumId w:val="15"/>
  </w:num>
  <w:num w:numId="14">
    <w:abstractNumId w:val="21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6"/>
  </w:num>
  <w:num w:numId="18">
    <w:abstractNumId w:val="20"/>
  </w:num>
  <w:num w:numId="19">
    <w:abstractNumId w:val="30"/>
  </w:num>
  <w:num w:numId="20">
    <w:abstractNumId w:val="0"/>
  </w:num>
  <w:num w:numId="21">
    <w:abstractNumId w:val="14"/>
  </w:num>
  <w:num w:numId="22">
    <w:abstractNumId w:val="9"/>
  </w:num>
  <w:num w:numId="23">
    <w:abstractNumId w:val="18"/>
  </w:num>
  <w:num w:numId="24">
    <w:abstractNumId w:val="12"/>
  </w:num>
  <w:num w:numId="25">
    <w:abstractNumId w:val="6"/>
  </w:num>
  <w:num w:numId="26">
    <w:abstractNumId w:val="7"/>
  </w:num>
  <w:num w:numId="27">
    <w:abstractNumId w:val="13"/>
  </w:num>
  <w:num w:numId="28">
    <w:abstractNumId w:val="26"/>
  </w:num>
  <w:num w:numId="29">
    <w:abstractNumId w:val="4"/>
  </w:num>
  <w:num w:numId="30">
    <w:abstractNumId w:val="2"/>
  </w:num>
  <w:num w:numId="31">
    <w:abstractNumId w:val="11"/>
  </w:num>
  <w:num w:numId="32">
    <w:abstractNumId w:val="34"/>
  </w:num>
  <w:num w:numId="33">
    <w:abstractNumId w:val="31"/>
  </w:num>
  <w:num w:numId="34">
    <w:abstractNumId w:val="17"/>
  </w:num>
  <w:num w:numId="35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008C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3624"/>
    <w:rsid w:val="004978C4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BBA"/>
    <w:rsid w:val="004E36CB"/>
    <w:rsid w:val="004E4184"/>
    <w:rsid w:val="004E60B1"/>
    <w:rsid w:val="004E68A2"/>
    <w:rsid w:val="004E76FB"/>
    <w:rsid w:val="00517C6D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B5BD3"/>
    <w:rsid w:val="009B6DAF"/>
    <w:rsid w:val="009F2EEB"/>
    <w:rsid w:val="00A15261"/>
    <w:rsid w:val="00A17C48"/>
    <w:rsid w:val="00A20AEB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93F79"/>
    <w:rsid w:val="00AA1CD0"/>
    <w:rsid w:val="00AA2354"/>
    <w:rsid w:val="00AB28DA"/>
    <w:rsid w:val="00AB2F98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A603E"/>
    <w:rsid w:val="00CB7401"/>
    <w:rsid w:val="00CC12CD"/>
    <w:rsid w:val="00CC194E"/>
    <w:rsid w:val="00CC6612"/>
    <w:rsid w:val="00CD3A45"/>
    <w:rsid w:val="00CD546B"/>
    <w:rsid w:val="00D018BD"/>
    <w:rsid w:val="00D027EA"/>
    <w:rsid w:val="00D03ED4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77AF7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3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3121</Words>
  <Characters>18420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2016-02-01T13:14:00Z</cp:lastPrinted>
  <dcterms:created xsi:type="dcterms:W3CDTF">2019-02-11T07:14:00Z</dcterms:created>
  <dcterms:modified xsi:type="dcterms:W3CDTF">2019-03-12T07:54:00Z</dcterms:modified>
</cp:coreProperties>
</file>