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AEA" w:rsidRPr="00017E76" w:rsidRDefault="00377AEA" w:rsidP="00377AEA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 Black" w:hAnsi="Arial Black" w:cs="Arial"/>
          <w:b/>
          <w:sz w:val="32"/>
          <w:szCs w:val="32"/>
          <w:u w:val="single"/>
        </w:rPr>
        <w:t xml:space="preserve">Bod č. </w:t>
      </w:r>
      <w:r w:rsidR="007B483A">
        <w:rPr>
          <w:rFonts w:ascii="Arial Black" w:hAnsi="Arial Black" w:cs="Arial"/>
          <w:b/>
          <w:sz w:val="32"/>
          <w:szCs w:val="32"/>
          <w:u w:val="single"/>
        </w:rPr>
        <w:t>15</w:t>
      </w:r>
      <w:r w:rsidR="00301B04">
        <w:rPr>
          <w:rFonts w:ascii="Arial Black" w:hAnsi="Arial Black" w:cs="Arial"/>
          <w:b/>
          <w:sz w:val="32"/>
          <w:szCs w:val="32"/>
          <w:u w:val="single"/>
        </w:rPr>
        <w:t xml:space="preserve"> </w:t>
      </w:r>
      <w:r w:rsidR="00F31CDC">
        <w:rPr>
          <w:rFonts w:ascii="Arial Black" w:hAnsi="Arial Black" w:cs="Arial"/>
          <w:b/>
          <w:sz w:val="32"/>
          <w:szCs w:val="32"/>
          <w:u w:val="single"/>
        </w:rPr>
        <w:t xml:space="preserve">– </w:t>
      </w:r>
      <w:r w:rsidR="007B483A">
        <w:rPr>
          <w:rFonts w:ascii="Arial Black" w:hAnsi="Arial Black" w:cs="Arial"/>
          <w:b/>
          <w:sz w:val="32"/>
          <w:szCs w:val="32"/>
          <w:u w:val="single"/>
        </w:rPr>
        <w:t xml:space="preserve">žádosti o dotace z programu </w:t>
      </w:r>
      <w:r w:rsidR="007B483A" w:rsidRPr="007B483A">
        <w:rPr>
          <w:rFonts w:ascii="Arial Black" w:hAnsi="Arial Black" w:cs="Arial"/>
          <w:b/>
          <w:sz w:val="32"/>
          <w:szCs w:val="32"/>
          <w:u w:val="single"/>
        </w:rPr>
        <w:t>Podpora obnovy a rozvoje venkova</w:t>
      </w:r>
    </w:p>
    <w:p w:rsidR="00143445" w:rsidRDefault="00143445" w:rsidP="008B46FE">
      <w:pPr>
        <w:spacing w:before="60" w:after="0" w:line="240" w:lineRule="auto"/>
        <w:jc w:val="both"/>
        <w:rPr>
          <w:rFonts w:ascii="Times New Roman" w:eastAsia="Times New Roman" w:hAnsi="Times New Roman"/>
          <w:b/>
          <w:caps/>
          <w:u w:val="single"/>
          <w:lang w:eastAsia="cs-CZ"/>
        </w:rPr>
      </w:pPr>
    </w:p>
    <w:p w:rsidR="00DE1A69" w:rsidRDefault="00DE1A69" w:rsidP="008B46FE">
      <w:pPr>
        <w:spacing w:before="60" w:after="0" w:line="240" w:lineRule="auto"/>
        <w:jc w:val="both"/>
        <w:rPr>
          <w:rFonts w:ascii="Times New Roman" w:eastAsia="Times New Roman" w:hAnsi="Times New Roman"/>
          <w:b/>
          <w:caps/>
          <w:u w:val="single"/>
          <w:lang w:eastAsia="cs-CZ"/>
        </w:rPr>
      </w:pPr>
    </w:p>
    <w:p w:rsidR="00D80327" w:rsidRPr="00D80327" w:rsidRDefault="00D80327" w:rsidP="00D80327">
      <w:pPr>
        <w:spacing w:before="60" w:after="0" w:line="240" w:lineRule="auto"/>
        <w:jc w:val="both"/>
        <w:rPr>
          <w:rFonts w:ascii="Times New Roman" w:hAnsi="Times New Roman"/>
          <w:b/>
          <w:u w:val="single"/>
        </w:rPr>
      </w:pPr>
      <w:r w:rsidRPr="00D80327">
        <w:rPr>
          <w:rFonts w:ascii="Times New Roman" w:hAnsi="Times New Roman"/>
          <w:b/>
          <w:caps/>
          <w:u w:val="single"/>
        </w:rPr>
        <w:t>Usnesení Č</w:t>
      </w:r>
      <w:r w:rsidRPr="00D80327">
        <w:rPr>
          <w:rFonts w:ascii="Times New Roman" w:hAnsi="Times New Roman"/>
          <w:b/>
          <w:u w:val="single"/>
        </w:rPr>
        <w:t>. 4-33/4/2018</w:t>
      </w:r>
      <w:r w:rsidRPr="00D80327">
        <w:rPr>
          <w:rFonts w:ascii="Times New Roman" w:hAnsi="Times New Roman"/>
          <w:b/>
          <w:caps/>
          <w:u w:val="single"/>
        </w:rPr>
        <w:t xml:space="preserve">: </w:t>
      </w:r>
    </w:p>
    <w:p w:rsidR="00C221E1" w:rsidRPr="00D80327" w:rsidRDefault="00D80327" w:rsidP="00D80327">
      <w:pPr>
        <w:spacing w:before="60" w:after="0" w:line="240" w:lineRule="auto"/>
        <w:jc w:val="both"/>
        <w:rPr>
          <w:rFonts w:ascii="Times New Roman" w:hAnsi="Times New Roman"/>
          <w:b/>
          <w:bCs/>
        </w:rPr>
      </w:pPr>
      <w:r w:rsidRPr="00D80327">
        <w:rPr>
          <w:rFonts w:ascii="Times New Roman" w:hAnsi="Times New Roman"/>
          <w:b/>
          <w:bCs/>
        </w:rPr>
        <w:t>Rada doporučuje zastupitelstvu městyse schválit přípravu a podání žádostí o dotace z programu Podpora obnovy a rozvoje venkova MMR na projekty: „Rekonstrukce místní komunikace V Zahradách“, „Rekonstrukce místní komunikace U Stadionu“ a „Rekonstrukce místní komunikace J. A. Komenského“ z DT 117d8210A - Podpora obnovy místních komunikací, „Rekonstrukce školní tělocvičny“ z DT 117d8210B - Podpora obnovy sportovní infrastruktury, „Rekonstrukce parkoviště na ulici U Stadionu“ a „Vybudování parkoviště u školní tělocvičny“ z DT 117d8210C - Podpory obnovy staveb a zařízení dopravní infrastruktury, „Rekonstrukce sociálních zařízení v ZŠ Okříšky“ z DT 117d8210E Rekonstrukce a přestavba veřejných budov, „Rekonstrukce části objektu bývalé spořitelny na knihovnu“, „Vybudování workoutového hřiště“ a „Zážitková stezka na Mrchoviště“ z DT 117d8210H - Podpora budování a obnovy míst aktivního a pasivního odpočinku, v letech 2019 a 2020.</w:t>
      </w:r>
    </w:p>
    <w:p w:rsidR="00C221E1" w:rsidRPr="0094158C" w:rsidRDefault="00C221E1" w:rsidP="0094158C">
      <w:pPr>
        <w:spacing w:before="60" w:after="0" w:line="240" w:lineRule="auto"/>
        <w:jc w:val="both"/>
        <w:rPr>
          <w:rFonts w:ascii="Times New Roman" w:eastAsia="Times New Roman" w:hAnsi="Times New Roman"/>
          <w:b/>
          <w:caps/>
          <w:u w:val="single"/>
          <w:lang w:eastAsia="cs-CZ"/>
        </w:rPr>
      </w:pPr>
    </w:p>
    <w:p w:rsidR="002A0287" w:rsidRDefault="00D80327" w:rsidP="00ED6F47">
      <w:pPr>
        <w:spacing w:before="60" w:after="0" w:line="240" w:lineRule="auto"/>
        <w:ind w:firstLine="39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Pro rok 2019 a následující léta připravilo ministerstvo pro místní rozvoj novou nabídku dotačních programů pro města a obce, který nahradí dosavadní program obnovy venkova. Souvisí to s končícím finančním obdobím EU a předpokladem, že v tom dalším bude Česká republika čerpat podstatně méně peněz než doposud. Jednotlivé podprogramy jsou mnohem volněji nastavené než např. u evropských dotací, navíc obsahují nová témata, po kterých samosprávy dlouhodobě volaly, a také je na ně ve státním rozpočtu vyhrazeno podstatně více finančních prostředků než doposud. Rada městyse se seznámila s jednotlivými podprogramy a doporučuje využít pět z nich, přičemž u některých by bylo vhodné pořádat na více projektů. Protože podmínkou je, že v každém roce je možné požádat pouze o jeden projekt, navrhuje schválit podání žádostí v letech 2019 a 2020, druhým důvodem je to, že termín pro podání žádosti je do konce února, což nemusí být ve všech případech reálné kvůli potřebným přílohám. </w:t>
      </w:r>
    </w:p>
    <w:p w:rsidR="00DE1A69" w:rsidRPr="00DE1A69" w:rsidRDefault="00DE1A69" w:rsidP="00D8032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/>
          <w:b/>
          <w:bCs/>
          <w:lang w:eastAsia="cs-CZ"/>
        </w:rPr>
      </w:pPr>
    </w:p>
    <w:p w:rsidR="00143445" w:rsidRDefault="00143445" w:rsidP="00D80327">
      <w:pPr>
        <w:spacing w:after="0" w:line="240" w:lineRule="auto"/>
        <w:ind w:firstLine="39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E1A69" w:rsidRPr="00DF3A85" w:rsidRDefault="00DE1A69" w:rsidP="00D80327">
      <w:pPr>
        <w:spacing w:after="0" w:line="240" w:lineRule="auto"/>
        <w:ind w:firstLine="39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05115" w:rsidRPr="002A0287" w:rsidRDefault="00A05115" w:rsidP="002A0287">
      <w:pPr>
        <w:tabs>
          <w:tab w:val="left" w:pos="8430"/>
        </w:tabs>
        <w:spacing w:after="0" w:line="240" w:lineRule="auto"/>
        <w:jc w:val="both"/>
        <w:rPr>
          <w:rFonts w:ascii="Times New Roman" w:hAnsi="Times New Roman"/>
          <w:b/>
          <w:bCs/>
        </w:rPr>
      </w:pPr>
      <w:r w:rsidRPr="002A0287">
        <w:rPr>
          <w:rFonts w:ascii="Times New Roman" w:hAnsi="Times New Roman"/>
          <w:b/>
          <w:bCs/>
        </w:rPr>
        <w:t>Návrh usnesení:</w:t>
      </w:r>
      <w:r w:rsidR="00DF3A85" w:rsidRPr="002A0287">
        <w:rPr>
          <w:rFonts w:ascii="Times New Roman" w:hAnsi="Times New Roman"/>
          <w:b/>
          <w:bCs/>
        </w:rPr>
        <w:tab/>
      </w:r>
    </w:p>
    <w:p w:rsidR="00E86E1F" w:rsidRPr="00D80327" w:rsidRDefault="002A0287" w:rsidP="002A0287">
      <w:pPr>
        <w:spacing w:before="60" w:after="0" w:line="240" w:lineRule="auto"/>
        <w:jc w:val="both"/>
        <w:rPr>
          <w:rFonts w:ascii="Times New Roman" w:hAnsi="Times New Roman"/>
          <w:b/>
          <w:bCs/>
        </w:rPr>
      </w:pPr>
      <w:r w:rsidRPr="002A0287">
        <w:rPr>
          <w:rFonts w:ascii="Times New Roman" w:hAnsi="Times New Roman"/>
          <w:b/>
        </w:rPr>
        <w:t xml:space="preserve">Zastupitelstvo městyse schvaluje </w:t>
      </w:r>
      <w:r w:rsidR="00D80327" w:rsidRPr="00D80327">
        <w:rPr>
          <w:rFonts w:ascii="Times New Roman" w:hAnsi="Times New Roman"/>
          <w:b/>
          <w:bCs/>
        </w:rPr>
        <w:t xml:space="preserve">přípravu a podání žádostí o dotace z programu Podpora obnovy a rozvoje venkova MMR na projekty: „Rekonstrukce místní komunikace V Zahradách“, „Rekonstrukce </w:t>
      </w:r>
      <w:r w:rsidR="00D80327">
        <w:rPr>
          <w:rFonts w:ascii="Times New Roman" w:hAnsi="Times New Roman"/>
          <w:b/>
          <w:bCs/>
        </w:rPr>
        <w:t xml:space="preserve">místní komunikace U Stadionu“, </w:t>
      </w:r>
      <w:r w:rsidR="00D80327" w:rsidRPr="00D80327">
        <w:rPr>
          <w:rFonts w:ascii="Times New Roman" w:hAnsi="Times New Roman"/>
          <w:b/>
          <w:bCs/>
        </w:rPr>
        <w:t>„Rekonstrukce místní komunikace J. A. Komenského“, „Rekonstrukce školní tělocvičny“, „Rekonstrukce p</w:t>
      </w:r>
      <w:r w:rsidR="00D80327">
        <w:rPr>
          <w:rFonts w:ascii="Times New Roman" w:hAnsi="Times New Roman"/>
          <w:b/>
          <w:bCs/>
        </w:rPr>
        <w:t>arkoviště na ulici U Stadionu“,</w:t>
      </w:r>
      <w:r w:rsidR="00D80327" w:rsidRPr="00D80327">
        <w:rPr>
          <w:rFonts w:ascii="Times New Roman" w:hAnsi="Times New Roman"/>
          <w:b/>
          <w:bCs/>
        </w:rPr>
        <w:t xml:space="preserve"> „Vybudování parkoviště u školní tělocvičny“, „Rekonstrukce sociálních zařízení v ZŠ Okříšky“, „Rekonstrukce části objektu bývalé spořitelny na knihovnu“, „Vybudování workoutového hřiště“ a „Zážitková stezka na Mrchoviště“</w:t>
      </w:r>
      <w:bookmarkStart w:id="0" w:name="_GoBack"/>
      <w:bookmarkEnd w:id="0"/>
      <w:r w:rsidR="00D80327" w:rsidRPr="00D80327">
        <w:rPr>
          <w:rFonts w:ascii="Times New Roman" w:hAnsi="Times New Roman"/>
          <w:b/>
          <w:bCs/>
        </w:rPr>
        <w:t>.</w:t>
      </w:r>
    </w:p>
    <w:sectPr w:rsidR="00E86E1F" w:rsidRPr="00D80327" w:rsidSect="001C7E5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1AF" w:rsidRDefault="009721AF" w:rsidP="00815879">
      <w:pPr>
        <w:spacing w:after="0" w:line="240" w:lineRule="auto"/>
      </w:pPr>
      <w:r>
        <w:separator/>
      </w:r>
    </w:p>
  </w:endnote>
  <w:endnote w:type="continuationSeparator" w:id="0">
    <w:p w:rsidR="009721AF" w:rsidRDefault="009721AF" w:rsidP="00815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1AF" w:rsidRDefault="009721AF" w:rsidP="00815879">
      <w:pPr>
        <w:spacing w:after="0" w:line="240" w:lineRule="auto"/>
      </w:pPr>
      <w:r>
        <w:separator/>
      </w:r>
    </w:p>
  </w:footnote>
  <w:footnote w:type="continuationSeparator" w:id="0">
    <w:p w:rsidR="009721AF" w:rsidRDefault="009721AF" w:rsidP="008158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D1CFB"/>
    <w:multiLevelType w:val="hybridMultilevel"/>
    <w:tmpl w:val="68807290"/>
    <w:lvl w:ilvl="0" w:tplc="BE1CC6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E61B0"/>
    <w:multiLevelType w:val="hybridMultilevel"/>
    <w:tmpl w:val="2A741C32"/>
    <w:lvl w:ilvl="0" w:tplc="2320F4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D6D24"/>
    <w:multiLevelType w:val="hybridMultilevel"/>
    <w:tmpl w:val="2B52424A"/>
    <w:lvl w:ilvl="0" w:tplc="A6A4641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65FA7"/>
    <w:multiLevelType w:val="hybridMultilevel"/>
    <w:tmpl w:val="F46A4A7A"/>
    <w:lvl w:ilvl="0" w:tplc="4DD69998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C070D"/>
    <w:multiLevelType w:val="hybridMultilevel"/>
    <w:tmpl w:val="07128314"/>
    <w:lvl w:ilvl="0" w:tplc="BE1CC6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B0379"/>
    <w:multiLevelType w:val="hybridMultilevel"/>
    <w:tmpl w:val="E17CEEC6"/>
    <w:lvl w:ilvl="0" w:tplc="BE9C21E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57824"/>
    <w:multiLevelType w:val="hybridMultilevel"/>
    <w:tmpl w:val="B9CA0ED8"/>
    <w:lvl w:ilvl="0" w:tplc="A5066C28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545DD0"/>
    <w:multiLevelType w:val="hybridMultilevel"/>
    <w:tmpl w:val="9D14A10C"/>
    <w:lvl w:ilvl="0" w:tplc="A8E03C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DC2A60"/>
    <w:multiLevelType w:val="hybridMultilevel"/>
    <w:tmpl w:val="952E8C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F43311"/>
    <w:multiLevelType w:val="hybridMultilevel"/>
    <w:tmpl w:val="8540731A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7A74191"/>
    <w:multiLevelType w:val="hybridMultilevel"/>
    <w:tmpl w:val="00B0BA6A"/>
    <w:lvl w:ilvl="0" w:tplc="374CC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8D4157"/>
    <w:multiLevelType w:val="hybridMultilevel"/>
    <w:tmpl w:val="850EE8E8"/>
    <w:lvl w:ilvl="0" w:tplc="CE12175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81405E"/>
    <w:multiLevelType w:val="hybridMultilevel"/>
    <w:tmpl w:val="2662CDDE"/>
    <w:lvl w:ilvl="0" w:tplc="E91EBD5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E349F"/>
    <w:multiLevelType w:val="hybridMultilevel"/>
    <w:tmpl w:val="56F801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F77EC"/>
    <w:multiLevelType w:val="hybridMultilevel"/>
    <w:tmpl w:val="B59E0BBC"/>
    <w:lvl w:ilvl="0" w:tplc="403CB5CA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5275AD"/>
    <w:multiLevelType w:val="hybridMultilevel"/>
    <w:tmpl w:val="2828E770"/>
    <w:lvl w:ilvl="0" w:tplc="73C4B79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1B57E1"/>
    <w:multiLevelType w:val="hybridMultilevel"/>
    <w:tmpl w:val="F326A8DC"/>
    <w:lvl w:ilvl="0" w:tplc="EB36337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9C6ABA"/>
    <w:multiLevelType w:val="hybridMultilevel"/>
    <w:tmpl w:val="42C27C28"/>
    <w:lvl w:ilvl="0" w:tplc="23C80B1E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B172C4"/>
    <w:multiLevelType w:val="hybridMultilevel"/>
    <w:tmpl w:val="179AC0F8"/>
    <w:lvl w:ilvl="0" w:tplc="937EDA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DE4A1B"/>
    <w:multiLevelType w:val="hybridMultilevel"/>
    <w:tmpl w:val="E24E537E"/>
    <w:lvl w:ilvl="0" w:tplc="BE1CC6E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B6711F"/>
    <w:multiLevelType w:val="hybridMultilevel"/>
    <w:tmpl w:val="C636BA4C"/>
    <w:lvl w:ilvl="0" w:tplc="5F189A8E">
      <w:start w:val="5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233AA5"/>
    <w:multiLevelType w:val="hybridMultilevel"/>
    <w:tmpl w:val="7EAE46C4"/>
    <w:lvl w:ilvl="0" w:tplc="4928FA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122F50"/>
    <w:multiLevelType w:val="hybridMultilevel"/>
    <w:tmpl w:val="8318D4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622538"/>
    <w:multiLevelType w:val="hybridMultilevel"/>
    <w:tmpl w:val="FB14B0C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1"/>
  </w:num>
  <w:num w:numId="4">
    <w:abstractNumId w:val="21"/>
  </w:num>
  <w:num w:numId="5">
    <w:abstractNumId w:val="0"/>
  </w:num>
  <w:num w:numId="6">
    <w:abstractNumId w:val="4"/>
  </w:num>
  <w:num w:numId="7">
    <w:abstractNumId w:val="14"/>
  </w:num>
  <w:num w:numId="8">
    <w:abstractNumId w:val="17"/>
  </w:num>
  <w:num w:numId="9">
    <w:abstractNumId w:val="10"/>
  </w:num>
  <w:num w:numId="10">
    <w:abstractNumId w:val="2"/>
  </w:num>
  <w:num w:numId="11">
    <w:abstractNumId w:val="9"/>
  </w:num>
  <w:num w:numId="12">
    <w:abstractNumId w:val="15"/>
  </w:num>
  <w:num w:numId="13">
    <w:abstractNumId w:val="23"/>
  </w:num>
  <w:num w:numId="14">
    <w:abstractNumId w:val="8"/>
  </w:num>
  <w:num w:numId="15">
    <w:abstractNumId w:val="13"/>
  </w:num>
  <w:num w:numId="16">
    <w:abstractNumId w:val="7"/>
  </w:num>
  <w:num w:numId="17">
    <w:abstractNumId w:val="5"/>
  </w:num>
  <w:num w:numId="18">
    <w:abstractNumId w:val="18"/>
  </w:num>
  <w:num w:numId="19">
    <w:abstractNumId w:val="22"/>
  </w:num>
  <w:num w:numId="20">
    <w:abstractNumId w:val="16"/>
  </w:num>
  <w:num w:numId="21">
    <w:abstractNumId w:val="20"/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101"/>
    <w:rsid w:val="00016E06"/>
    <w:rsid w:val="000252F1"/>
    <w:rsid w:val="000704B6"/>
    <w:rsid w:val="000F19B9"/>
    <w:rsid w:val="0011037D"/>
    <w:rsid w:val="00110A79"/>
    <w:rsid w:val="00126B0A"/>
    <w:rsid w:val="00143445"/>
    <w:rsid w:val="001739AD"/>
    <w:rsid w:val="00181FF1"/>
    <w:rsid w:val="001A0D0C"/>
    <w:rsid w:val="001C7E5E"/>
    <w:rsid w:val="001D72B4"/>
    <w:rsid w:val="001F2AC3"/>
    <w:rsid w:val="00221D5C"/>
    <w:rsid w:val="00223324"/>
    <w:rsid w:val="00230ABD"/>
    <w:rsid w:val="00276816"/>
    <w:rsid w:val="002A0287"/>
    <w:rsid w:val="002A4BC9"/>
    <w:rsid w:val="00301B04"/>
    <w:rsid w:val="00331B20"/>
    <w:rsid w:val="00342A7C"/>
    <w:rsid w:val="00361FA6"/>
    <w:rsid w:val="00377AEA"/>
    <w:rsid w:val="00384667"/>
    <w:rsid w:val="003D362A"/>
    <w:rsid w:val="003D73E1"/>
    <w:rsid w:val="004506C9"/>
    <w:rsid w:val="00455528"/>
    <w:rsid w:val="00491A55"/>
    <w:rsid w:val="00491DE1"/>
    <w:rsid w:val="004A271C"/>
    <w:rsid w:val="004C1450"/>
    <w:rsid w:val="004C522A"/>
    <w:rsid w:val="00520729"/>
    <w:rsid w:val="00526DB5"/>
    <w:rsid w:val="005352C1"/>
    <w:rsid w:val="0054675D"/>
    <w:rsid w:val="00554FF5"/>
    <w:rsid w:val="005D5344"/>
    <w:rsid w:val="005D74C9"/>
    <w:rsid w:val="00605F90"/>
    <w:rsid w:val="0060637E"/>
    <w:rsid w:val="0062144D"/>
    <w:rsid w:val="00674052"/>
    <w:rsid w:val="00724D8D"/>
    <w:rsid w:val="007443F0"/>
    <w:rsid w:val="00784F2C"/>
    <w:rsid w:val="00794BAC"/>
    <w:rsid w:val="007A5309"/>
    <w:rsid w:val="007B483A"/>
    <w:rsid w:val="007B640E"/>
    <w:rsid w:val="007D4604"/>
    <w:rsid w:val="00805101"/>
    <w:rsid w:val="00814ACA"/>
    <w:rsid w:val="00815879"/>
    <w:rsid w:val="008632C6"/>
    <w:rsid w:val="0089231B"/>
    <w:rsid w:val="00892B61"/>
    <w:rsid w:val="008A109A"/>
    <w:rsid w:val="008B46FE"/>
    <w:rsid w:val="008F3A10"/>
    <w:rsid w:val="009137B4"/>
    <w:rsid w:val="00934625"/>
    <w:rsid w:val="0094158C"/>
    <w:rsid w:val="009721AF"/>
    <w:rsid w:val="00981BFF"/>
    <w:rsid w:val="00984FB0"/>
    <w:rsid w:val="009C6932"/>
    <w:rsid w:val="009D0FBB"/>
    <w:rsid w:val="009F22F2"/>
    <w:rsid w:val="00A05115"/>
    <w:rsid w:val="00A21F67"/>
    <w:rsid w:val="00A2679F"/>
    <w:rsid w:val="00A43984"/>
    <w:rsid w:val="00A63F88"/>
    <w:rsid w:val="00A746EB"/>
    <w:rsid w:val="00A8279D"/>
    <w:rsid w:val="00A9030D"/>
    <w:rsid w:val="00A968DE"/>
    <w:rsid w:val="00AA695C"/>
    <w:rsid w:val="00AB5707"/>
    <w:rsid w:val="00B01414"/>
    <w:rsid w:val="00B3111C"/>
    <w:rsid w:val="00B35561"/>
    <w:rsid w:val="00B3566D"/>
    <w:rsid w:val="00B53639"/>
    <w:rsid w:val="00B65449"/>
    <w:rsid w:val="00B96E21"/>
    <w:rsid w:val="00BA3118"/>
    <w:rsid w:val="00BB3523"/>
    <w:rsid w:val="00BB7AA5"/>
    <w:rsid w:val="00BE71B1"/>
    <w:rsid w:val="00BF1842"/>
    <w:rsid w:val="00BF361E"/>
    <w:rsid w:val="00C1183F"/>
    <w:rsid w:val="00C1184F"/>
    <w:rsid w:val="00C159DA"/>
    <w:rsid w:val="00C221E1"/>
    <w:rsid w:val="00C34858"/>
    <w:rsid w:val="00CA4CF1"/>
    <w:rsid w:val="00CA69BB"/>
    <w:rsid w:val="00CB14EC"/>
    <w:rsid w:val="00CB3FAE"/>
    <w:rsid w:val="00CC5ED7"/>
    <w:rsid w:val="00CD35DF"/>
    <w:rsid w:val="00CF57E0"/>
    <w:rsid w:val="00CF7DE8"/>
    <w:rsid w:val="00D12D38"/>
    <w:rsid w:val="00D132ED"/>
    <w:rsid w:val="00D62C52"/>
    <w:rsid w:val="00D63966"/>
    <w:rsid w:val="00D67A91"/>
    <w:rsid w:val="00D75C48"/>
    <w:rsid w:val="00D772D5"/>
    <w:rsid w:val="00D80327"/>
    <w:rsid w:val="00D84121"/>
    <w:rsid w:val="00D84890"/>
    <w:rsid w:val="00D93F01"/>
    <w:rsid w:val="00D94718"/>
    <w:rsid w:val="00D95166"/>
    <w:rsid w:val="00DA0B97"/>
    <w:rsid w:val="00DA4A21"/>
    <w:rsid w:val="00DB769E"/>
    <w:rsid w:val="00DC0461"/>
    <w:rsid w:val="00DD20E2"/>
    <w:rsid w:val="00DD7BEE"/>
    <w:rsid w:val="00DE1A69"/>
    <w:rsid w:val="00DF3A85"/>
    <w:rsid w:val="00DF4608"/>
    <w:rsid w:val="00E011A7"/>
    <w:rsid w:val="00E11B4F"/>
    <w:rsid w:val="00E34E15"/>
    <w:rsid w:val="00E41D76"/>
    <w:rsid w:val="00E821C2"/>
    <w:rsid w:val="00E86E1F"/>
    <w:rsid w:val="00E929A9"/>
    <w:rsid w:val="00ED6F47"/>
    <w:rsid w:val="00EE18F6"/>
    <w:rsid w:val="00F31CDC"/>
    <w:rsid w:val="00F415AA"/>
    <w:rsid w:val="00F71A54"/>
    <w:rsid w:val="00F91F75"/>
    <w:rsid w:val="00FC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6321AC-12F8-49E6-9139-41F9EF311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D5344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">
    <w:name w:val="základ"/>
    <w:rsid w:val="00A05115"/>
    <w:pPr>
      <w:jc w:val="both"/>
    </w:pPr>
    <w:rPr>
      <w:rFonts w:ascii="Times New Roman" w:eastAsia="Times New Roman" w:hAnsi="Times New Roman"/>
      <w:sz w:val="24"/>
    </w:rPr>
  </w:style>
  <w:style w:type="character" w:styleId="Hypertextovodkaz">
    <w:name w:val="Hyperlink"/>
    <w:uiPriority w:val="99"/>
    <w:semiHidden/>
    <w:unhideWhenUsed/>
    <w:rsid w:val="00D94718"/>
    <w:rPr>
      <w:color w:val="0000FF"/>
      <w:u w:val="single"/>
    </w:rPr>
  </w:style>
  <w:style w:type="character" w:styleId="Siln">
    <w:name w:val="Strong"/>
    <w:uiPriority w:val="22"/>
    <w:qFormat/>
    <w:rsid w:val="00DA4A21"/>
    <w:rPr>
      <w:rFonts w:ascii="Segoe UI" w:hAnsi="Segoe UI" w:cs="Segoe UI" w:hint="default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F3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361E"/>
    <w:rPr>
      <w:rFonts w:ascii="Tahoma" w:hAnsi="Tahoma" w:cs="Tahoma"/>
      <w:sz w:val="16"/>
      <w:szCs w:val="16"/>
      <w:lang w:eastAsia="en-US"/>
    </w:rPr>
  </w:style>
  <w:style w:type="paragraph" w:customStyle="1" w:styleId="xl25">
    <w:name w:val="xl25"/>
    <w:basedOn w:val="Normln"/>
    <w:rsid w:val="00784F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784F2C"/>
    <w:rPr>
      <w:i/>
      <w:iCs/>
    </w:rPr>
  </w:style>
  <w:style w:type="paragraph" w:styleId="Odstavecseseznamem">
    <w:name w:val="List Paragraph"/>
    <w:basedOn w:val="Normln"/>
    <w:link w:val="OdstavecseseznamemChar"/>
    <w:uiPriority w:val="34"/>
    <w:qFormat/>
    <w:rsid w:val="00784F2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Zhlav">
    <w:name w:val="header"/>
    <w:basedOn w:val="Normln"/>
    <w:link w:val="ZhlavChar"/>
    <w:uiPriority w:val="99"/>
    <w:unhideWhenUsed/>
    <w:rsid w:val="008158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587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158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5879"/>
    <w:rPr>
      <w:sz w:val="22"/>
      <w:szCs w:val="22"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E1A6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7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4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16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47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27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932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1324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988320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377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Links>
    <vt:vector size="12" baseType="variant">
      <vt:variant>
        <vt:i4>196701</vt:i4>
      </vt:variant>
      <vt:variant>
        <vt:i4>3</vt:i4>
      </vt:variant>
      <vt:variant>
        <vt:i4>0</vt:i4>
      </vt:variant>
      <vt:variant>
        <vt:i4>5</vt:i4>
      </vt:variant>
      <vt:variant>
        <vt:lpwstr>http://www.lesycr.cz/</vt:lpwstr>
      </vt:variant>
      <vt:variant>
        <vt:lpwstr/>
      </vt:variant>
      <vt:variant>
        <vt:i4>6160493</vt:i4>
      </vt:variant>
      <vt:variant>
        <vt:i4>0</vt:i4>
      </vt:variant>
      <vt:variant>
        <vt:i4>0</vt:i4>
      </vt:variant>
      <vt:variant>
        <vt:i4>5</vt:i4>
      </vt:variant>
      <vt:variant>
        <vt:lpwstr>mailto:chalupova.ls150@lesycr.cz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Zdeněk Ryšavý</dc:creator>
  <cp:lastModifiedBy>Zdeněk Ryšavý</cp:lastModifiedBy>
  <cp:revision>4</cp:revision>
  <cp:lastPrinted>2017-12-13T12:58:00Z</cp:lastPrinted>
  <dcterms:created xsi:type="dcterms:W3CDTF">2018-12-13T11:47:00Z</dcterms:created>
  <dcterms:modified xsi:type="dcterms:W3CDTF">2018-12-16T18:16:00Z</dcterms:modified>
</cp:coreProperties>
</file>