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F3" w:rsidRPr="006939F3" w:rsidRDefault="006939F3" w:rsidP="006939F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E73402">
        <w:rPr>
          <w:rFonts w:ascii="Arial Black" w:hAnsi="Arial Black" w:cs="Arial"/>
          <w:b/>
          <w:sz w:val="32"/>
          <w:szCs w:val="32"/>
          <w:u w:val="single"/>
        </w:rPr>
        <w:t>7</w:t>
      </w:r>
      <w:r>
        <w:rPr>
          <w:rFonts w:ascii="Arial Black" w:hAnsi="Arial Black" w:cs="Arial"/>
          <w:b/>
          <w:sz w:val="32"/>
          <w:szCs w:val="32"/>
          <w:u w:val="single"/>
        </w:rPr>
        <w:t xml:space="preserve"> – </w:t>
      </w:r>
      <w:r w:rsidR="00CA2944" w:rsidRPr="00CA2944">
        <w:rPr>
          <w:rFonts w:ascii="Arial Black" w:hAnsi="Arial Black" w:cs="Arial"/>
          <w:b/>
          <w:sz w:val="32"/>
          <w:szCs w:val="32"/>
          <w:u w:val="single"/>
        </w:rPr>
        <w:t>vyhodnocení plnění hlavních úkolů městyse</w:t>
      </w:r>
    </w:p>
    <w:p w:rsidR="006939F3" w:rsidRDefault="006939F3" w:rsidP="006939F3">
      <w:pPr>
        <w:spacing w:before="60" w:after="0"/>
        <w:jc w:val="both"/>
        <w:rPr>
          <w:rFonts w:ascii="Times New Roman" w:hAnsi="Times New Roman"/>
        </w:rPr>
      </w:pPr>
    </w:p>
    <w:p w:rsidR="006939F3" w:rsidRPr="00F00C9F" w:rsidRDefault="006939F3" w:rsidP="006939F3">
      <w:pPr>
        <w:spacing w:before="60" w:after="0" w:line="240" w:lineRule="auto"/>
        <w:jc w:val="both"/>
        <w:rPr>
          <w:rFonts w:ascii="Times New Roman" w:hAnsi="Times New Roman"/>
          <w:i/>
          <w:u w:val="single"/>
        </w:rPr>
      </w:pPr>
    </w:p>
    <w:p w:rsidR="00E73402" w:rsidRPr="00E73402" w:rsidRDefault="00E73402" w:rsidP="00E73402">
      <w:pPr>
        <w:spacing w:before="60" w:after="0" w:line="240" w:lineRule="auto"/>
        <w:jc w:val="both"/>
        <w:rPr>
          <w:rFonts w:ascii="Times New Roman" w:eastAsia="Times New Roman" w:hAnsi="Times New Roman"/>
          <w:b/>
          <w:u w:val="single"/>
          <w:lang w:eastAsia="cs-CZ"/>
        </w:rPr>
      </w:pPr>
      <w:r w:rsidRPr="00E73402">
        <w:rPr>
          <w:rFonts w:ascii="Times New Roman" w:eastAsia="Times New Roman" w:hAnsi="Times New Roman"/>
          <w:b/>
          <w:caps/>
          <w:u w:val="single"/>
          <w:lang w:eastAsia="cs-CZ"/>
        </w:rPr>
        <w:t>Usnesení Č</w:t>
      </w:r>
      <w:r w:rsidRPr="00E73402">
        <w:rPr>
          <w:rFonts w:ascii="Times New Roman" w:eastAsia="Times New Roman" w:hAnsi="Times New Roman"/>
          <w:b/>
          <w:u w:val="single"/>
          <w:lang w:eastAsia="cs-CZ"/>
        </w:rPr>
        <w:t>. 6-993/99/2018</w:t>
      </w:r>
      <w:r w:rsidRPr="00E73402">
        <w:rPr>
          <w:rFonts w:ascii="Times New Roman" w:eastAsia="Times New Roman" w:hAnsi="Times New Roman"/>
          <w:b/>
          <w:caps/>
          <w:u w:val="single"/>
          <w:lang w:eastAsia="cs-CZ"/>
        </w:rPr>
        <w:t xml:space="preserve">: </w:t>
      </w:r>
    </w:p>
    <w:p w:rsidR="00E73402" w:rsidRPr="00E73402" w:rsidRDefault="00E73402" w:rsidP="00E73402">
      <w:pPr>
        <w:spacing w:before="60"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E73402">
        <w:rPr>
          <w:rFonts w:ascii="Times New Roman" w:eastAsia="Times New Roman" w:hAnsi="Times New Roman"/>
          <w:b/>
          <w:bCs/>
          <w:lang w:eastAsia="cs-CZ"/>
        </w:rPr>
        <w:t>Rada:</w:t>
      </w:r>
    </w:p>
    <w:p w:rsidR="00E73402" w:rsidRPr="00F00C9F" w:rsidRDefault="00E73402" w:rsidP="00E73402">
      <w:pPr>
        <w:numPr>
          <w:ilvl w:val="0"/>
          <w:numId w:val="29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E73402">
        <w:rPr>
          <w:rFonts w:ascii="Times New Roman" w:eastAsia="Times New Roman" w:hAnsi="Times New Roman"/>
          <w:b/>
          <w:bCs/>
          <w:lang w:eastAsia="cs-CZ"/>
        </w:rPr>
        <w:t xml:space="preserve">doporučuje zastupitelstvu městyse schválit vyhodnocení plnění hlavních úkolů městyse na volební období 2014 – 2018 dle návrhu </w:t>
      </w:r>
      <w:r w:rsidRPr="00E73402">
        <w:rPr>
          <w:rFonts w:ascii="Times New Roman" w:eastAsia="Times New Roman" w:hAnsi="Times New Roman"/>
          <w:bCs/>
          <w:i/>
          <w:lang w:eastAsia="cs-CZ"/>
        </w:rPr>
        <w:t>(příloha č. 2)</w:t>
      </w:r>
      <w:r w:rsidRPr="00E73402">
        <w:rPr>
          <w:rFonts w:ascii="Times New Roman" w:eastAsia="Times New Roman" w:hAnsi="Times New Roman"/>
          <w:b/>
          <w:bCs/>
          <w:lang w:eastAsia="cs-CZ"/>
        </w:rPr>
        <w:t>,</w:t>
      </w:r>
    </w:p>
    <w:p w:rsidR="00E606CB" w:rsidRPr="00F00C9F" w:rsidRDefault="00E73402" w:rsidP="00E73402">
      <w:pPr>
        <w:numPr>
          <w:ilvl w:val="0"/>
          <w:numId w:val="29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E73402">
        <w:rPr>
          <w:rFonts w:ascii="Times New Roman" w:eastAsia="Times New Roman" w:hAnsi="Times New Roman"/>
          <w:b/>
          <w:bCs/>
          <w:lang w:eastAsia="cs-CZ"/>
        </w:rPr>
        <w:t>doporučuje zastupitelstvu městyse vzít na vědomí plnění programových priorit Strategického plánu rozvoje městyse „Okříšky 2030 – městys pro lidi“ dle návrhu</w:t>
      </w:r>
      <w:r w:rsidR="00F00C9F" w:rsidRPr="00F00C9F">
        <w:rPr>
          <w:rFonts w:ascii="Times New Roman" w:eastAsia="Times New Roman" w:hAnsi="Times New Roman"/>
          <w:b/>
          <w:bCs/>
          <w:lang w:eastAsia="cs-CZ"/>
        </w:rPr>
        <w:t>.</w:t>
      </w:r>
    </w:p>
    <w:p w:rsidR="006939F3" w:rsidRPr="00F00C9F" w:rsidRDefault="006939F3" w:rsidP="003E6CAF">
      <w:pPr>
        <w:spacing w:before="60" w:after="0" w:line="240" w:lineRule="auto"/>
        <w:jc w:val="both"/>
        <w:rPr>
          <w:rFonts w:ascii="Times New Roman" w:eastAsia="Times New Roman" w:hAnsi="Times New Roman"/>
          <w:b/>
          <w:bCs/>
          <w:color w:val="FF0000"/>
          <w:lang w:eastAsia="cs-CZ"/>
        </w:rPr>
      </w:pPr>
    </w:p>
    <w:p w:rsidR="00F00C9F" w:rsidRDefault="00E73402" w:rsidP="00F00C9F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 w:rsidRPr="00F00C9F">
        <w:rPr>
          <w:bCs/>
          <w:sz w:val="22"/>
          <w:szCs w:val="22"/>
        </w:rPr>
        <w:t xml:space="preserve">Vždy na začátku volebního období si zastupitelstvo schvaluje hlavní úkoly na příští čtyři roky. Dokument schválený dne </w:t>
      </w:r>
      <w:r w:rsidR="00F00C9F" w:rsidRPr="00F00C9F">
        <w:rPr>
          <w:bCs/>
          <w:sz w:val="22"/>
          <w:szCs w:val="22"/>
        </w:rPr>
        <w:t xml:space="preserve">23. 12. 2014 vycházel ze </w:t>
      </w:r>
      <w:r w:rsidRPr="00E73402">
        <w:rPr>
          <w:bCs/>
          <w:sz w:val="22"/>
          <w:szCs w:val="22"/>
        </w:rPr>
        <w:t>Strategického plánu rozvoje městyse „Okříšky 2030 – městys pro lidi“</w:t>
      </w:r>
      <w:r w:rsidR="00F00C9F" w:rsidRPr="00F00C9F">
        <w:rPr>
          <w:bCs/>
          <w:sz w:val="22"/>
          <w:szCs w:val="22"/>
        </w:rPr>
        <w:t xml:space="preserve"> a obsahoval 24 úkolů. Jejich plnění probíhalo průběžně po celé volební období, přičemž </w:t>
      </w:r>
      <w:r w:rsidR="00F00C9F" w:rsidRPr="00F00C9F">
        <w:rPr>
          <w:sz w:val="22"/>
          <w:szCs w:val="22"/>
        </w:rPr>
        <w:t xml:space="preserve">9 úkolů splněno </w:t>
      </w:r>
      <w:r w:rsidR="00F00C9F">
        <w:rPr>
          <w:sz w:val="22"/>
          <w:szCs w:val="22"/>
        </w:rPr>
        <w:t>zcela</w:t>
      </w:r>
      <w:r w:rsidR="00F00C9F" w:rsidRPr="00F00C9F">
        <w:rPr>
          <w:sz w:val="22"/>
          <w:szCs w:val="22"/>
        </w:rPr>
        <w:t xml:space="preserve">, 8 úkolů na 80 a více %, </w:t>
      </w:r>
      <w:r w:rsidR="00F00C9F">
        <w:rPr>
          <w:sz w:val="22"/>
          <w:szCs w:val="22"/>
        </w:rPr>
        <w:t xml:space="preserve">pouze </w:t>
      </w:r>
      <w:r w:rsidR="00F00C9F" w:rsidRPr="00F00C9F">
        <w:rPr>
          <w:sz w:val="22"/>
          <w:szCs w:val="22"/>
        </w:rPr>
        <w:t xml:space="preserve">3 úkoly na méně než 50% a jeden nebyl splněný vůbec. </w:t>
      </w:r>
      <w:r w:rsidR="00F00C9F">
        <w:rPr>
          <w:sz w:val="22"/>
          <w:szCs w:val="22"/>
        </w:rPr>
        <w:t>V posledních čtyřech případech se jednalo z větší části o objektivní důvody, popsané v hodnocení nebo nebylo nakonec nutné danou problematiku řešit. Průměrná</w:t>
      </w:r>
      <w:r w:rsidR="00F00C9F" w:rsidRPr="00F00C9F">
        <w:rPr>
          <w:sz w:val="22"/>
          <w:szCs w:val="22"/>
        </w:rPr>
        <w:t xml:space="preserve"> výše plnění</w:t>
      </w:r>
      <w:r w:rsidR="00F00C9F">
        <w:rPr>
          <w:sz w:val="22"/>
          <w:szCs w:val="22"/>
        </w:rPr>
        <w:t xml:space="preserve"> hlavních úkolů městyse</w:t>
      </w:r>
      <w:r w:rsidR="00F00C9F" w:rsidRPr="00F00C9F">
        <w:rPr>
          <w:sz w:val="22"/>
          <w:szCs w:val="22"/>
        </w:rPr>
        <w:t xml:space="preserve"> je 78,95%</w:t>
      </w:r>
      <w:r w:rsidR="00F00C9F">
        <w:rPr>
          <w:sz w:val="22"/>
          <w:szCs w:val="22"/>
        </w:rPr>
        <w:t>.</w:t>
      </w:r>
    </w:p>
    <w:p w:rsidR="00F00C9F" w:rsidRPr="00F00C9F" w:rsidRDefault="00F00C9F" w:rsidP="00F00C9F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Protože hlavní úkoly vychází </w:t>
      </w:r>
      <w:r w:rsidRPr="00F00C9F">
        <w:rPr>
          <w:bCs/>
          <w:sz w:val="22"/>
          <w:szCs w:val="22"/>
        </w:rPr>
        <w:t xml:space="preserve">ze </w:t>
      </w:r>
      <w:r w:rsidR="00E73402" w:rsidRPr="00E73402">
        <w:rPr>
          <w:bCs/>
          <w:sz w:val="22"/>
          <w:szCs w:val="22"/>
        </w:rPr>
        <w:t>Strategického plánu rozvoje</w:t>
      </w:r>
      <w:r>
        <w:rPr>
          <w:bCs/>
          <w:sz w:val="22"/>
          <w:szCs w:val="22"/>
        </w:rPr>
        <w:t>, schváleného v roce 2014 předchozím zastupitelstvem, předkládá rada k informaci také stav plnění programových priorit tohoto dokumentu na konci volebního období 2014 – 2018. Nové zastupitelstvo, vzešlé z</w:t>
      </w:r>
      <w:r w:rsidR="00283669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voleb</w:t>
      </w:r>
      <w:r w:rsidR="00283669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by na jeho základě mělo provést aktualizaci dokumentu o nové potřeby, které se postupně objevují, popř. některé body naopak vyřadit pro neaktuálnost.</w:t>
      </w:r>
    </w:p>
    <w:p w:rsidR="00E606CB" w:rsidRPr="00F00C9F" w:rsidRDefault="00E606CB" w:rsidP="00283669">
      <w:pPr>
        <w:spacing w:after="0" w:line="240" w:lineRule="auto"/>
        <w:ind w:firstLine="397"/>
        <w:jc w:val="both"/>
        <w:rPr>
          <w:rFonts w:ascii="Times New Roman" w:hAnsi="Times New Roman"/>
          <w:bCs/>
          <w:color w:val="FF0000"/>
        </w:rPr>
      </w:pPr>
    </w:p>
    <w:p w:rsidR="00E606CB" w:rsidRPr="00F00C9F" w:rsidRDefault="00E606CB" w:rsidP="00283669">
      <w:pPr>
        <w:spacing w:after="0" w:line="240" w:lineRule="auto"/>
        <w:jc w:val="both"/>
        <w:rPr>
          <w:rFonts w:ascii="Times New Roman" w:hAnsi="Times New Roman"/>
          <w:b/>
          <w:caps/>
          <w:u w:val="single"/>
        </w:rPr>
      </w:pPr>
    </w:p>
    <w:p w:rsidR="00F00C9F" w:rsidRPr="00F00C9F" w:rsidRDefault="00F00C9F" w:rsidP="00283669">
      <w:pPr>
        <w:spacing w:after="0" w:line="240" w:lineRule="auto"/>
        <w:jc w:val="both"/>
        <w:rPr>
          <w:rFonts w:ascii="Times New Roman" w:hAnsi="Times New Roman"/>
          <w:b/>
          <w:caps/>
          <w:u w:val="single"/>
        </w:rPr>
      </w:pPr>
    </w:p>
    <w:p w:rsidR="006939F3" w:rsidRPr="00F00C9F" w:rsidRDefault="006939F3" w:rsidP="000E21B1">
      <w:pPr>
        <w:spacing w:before="60"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00C9F">
        <w:rPr>
          <w:rFonts w:ascii="Times New Roman" w:hAnsi="Times New Roman"/>
          <w:b/>
          <w:bCs/>
          <w:u w:val="single"/>
        </w:rPr>
        <w:t>Návrh usnesení:</w:t>
      </w:r>
    </w:p>
    <w:p w:rsidR="00F00C9F" w:rsidRDefault="00E606CB" w:rsidP="00BB7D52">
      <w:pPr>
        <w:spacing w:before="60" w:after="0" w:line="240" w:lineRule="auto"/>
        <w:jc w:val="both"/>
        <w:rPr>
          <w:rFonts w:ascii="Times New Roman" w:eastAsia="Times New Roman" w:hAnsi="Times New Roman"/>
          <w:b/>
          <w:bCs/>
          <w:lang w:eastAsia="cs-CZ"/>
        </w:rPr>
      </w:pPr>
      <w:r w:rsidRPr="00F00C9F">
        <w:rPr>
          <w:rFonts w:ascii="Times New Roman" w:eastAsia="Times New Roman" w:hAnsi="Times New Roman"/>
          <w:b/>
          <w:bCs/>
          <w:lang w:eastAsia="cs-CZ"/>
        </w:rPr>
        <w:t>Zastupitelstvo městyse</w:t>
      </w:r>
      <w:r w:rsidR="00F00C9F">
        <w:rPr>
          <w:rFonts w:ascii="Times New Roman" w:eastAsia="Times New Roman" w:hAnsi="Times New Roman"/>
          <w:b/>
          <w:bCs/>
          <w:lang w:eastAsia="cs-CZ"/>
        </w:rPr>
        <w:t>:</w:t>
      </w:r>
    </w:p>
    <w:p w:rsidR="00F00C9F" w:rsidRDefault="00F00C9F" w:rsidP="002B7BC2">
      <w:pPr>
        <w:numPr>
          <w:ilvl w:val="0"/>
          <w:numId w:val="30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lang w:eastAsia="cs-CZ"/>
        </w:rPr>
      </w:pPr>
      <w:r>
        <w:rPr>
          <w:rFonts w:ascii="Times New Roman" w:eastAsia="Times New Roman" w:hAnsi="Times New Roman"/>
          <w:b/>
          <w:bCs/>
          <w:lang w:eastAsia="cs-CZ"/>
        </w:rPr>
        <w:t xml:space="preserve">schvaluje </w:t>
      </w:r>
      <w:r w:rsidRPr="00E73402">
        <w:rPr>
          <w:rFonts w:ascii="Times New Roman" w:eastAsia="Times New Roman" w:hAnsi="Times New Roman"/>
          <w:b/>
          <w:bCs/>
          <w:lang w:eastAsia="cs-CZ"/>
        </w:rPr>
        <w:t>vyhodnocení plnění hlavních úkolů městyse na volební období 2014 – 2018 dle návrhu,</w:t>
      </w:r>
    </w:p>
    <w:p w:rsidR="00BB7D52" w:rsidRPr="00F00C9F" w:rsidRDefault="00F00C9F" w:rsidP="002B7BC2">
      <w:pPr>
        <w:numPr>
          <w:ilvl w:val="0"/>
          <w:numId w:val="30"/>
        </w:numPr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lang w:eastAsia="cs-CZ"/>
        </w:rPr>
      </w:pPr>
      <w:r>
        <w:rPr>
          <w:rFonts w:ascii="Times New Roman" w:eastAsia="Times New Roman" w:hAnsi="Times New Roman"/>
          <w:b/>
          <w:bCs/>
          <w:lang w:eastAsia="cs-CZ"/>
        </w:rPr>
        <w:t xml:space="preserve">bere </w:t>
      </w:r>
      <w:r w:rsidR="00E73402" w:rsidRPr="00E73402">
        <w:rPr>
          <w:rFonts w:ascii="Times New Roman" w:eastAsia="Times New Roman" w:hAnsi="Times New Roman"/>
          <w:b/>
          <w:bCs/>
          <w:lang w:eastAsia="cs-CZ"/>
        </w:rPr>
        <w:t xml:space="preserve">na vědomí </w:t>
      </w:r>
      <w:r>
        <w:rPr>
          <w:rFonts w:ascii="Times New Roman" w:eastAsia="Times New Roman" w:hAnsi="Times New Roman"/>
          <w:b/>
          <w:bCs/>
          <w:lang w:eastAsia="cs-CZ"/>
        </w:rPr>
        <w:t xml:space="preserve">stav </w:t>
      </w:r>
      <w:r w:rsidR="00E73402" w:rsidRPr="00E73402">
        <w:rPr>
          <w:rFonts w:ascii="Times New Roman" w:eastAsia="Times New Roman" w:hAnsi="Times New Roman"/>
          <w:b/>
          <w:bCs/>
          <w:lang w:eastAsia="cs-CZ"/>
        </w:rPr>
        <w:t xml:space="preserve">plnění programových priorit Strategického plánu rozvoje městyse „Okříšky 2030 – městys pro lidi“ </w:t>
      </w:r>
      <w:r>
        <w:rPr>
          <w:rFonts w:ascii="Times New Roman" w:eastAsia="Times New Roman" w:hAnsi="Times New Roman"/>
          <w:b/>
          <w:bCs/>
          <w:lang w:eastAsia="cs-CZ"/>
        </w:rPr>
        <w:t>na ko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lang w:eastAsia="cs-CZ"/>
        </w:rPr>
        <w:t xml:space="preserve">nci volebního období </w:t>
      </w:r>
      <w:r w:rsidRPr="00E73402">
        <w:rPr>
          <w:rFonts w:ascii="Times New Roman" w:eastAsia="Times New Roman" w:hAnsi="Times New Roman"/>
          <w:b/>
          <w:bCs/>
          <w:lang w:eastAsia="cs-CZ"/>
        </w:rPr>
        <w:t xml:space="preserve">2014 – 2018 </w:t>
      </w:r>
      <w:r w:rsidR="00E73402" w:rsidRPr="00E73402">
        <w:rPr>
          <w:rFonts w:ascii="Times New Roman" w:eastAsia="Times New Roman" w:hAnsi="Times New Roman"/>
          <w:b/>
          <w:bCs/>
          <w:lang w:eastAsia="cs-CZ"/>
        </w:rPr>
        <w:t>dle návrhu</w:t>
      </w:r>
      <w:r w:rsidR="006939F3" w:rsidRPr="00F00C9F">
        <w:rPr>
          <w:rFonts w:ascii="Times New Roman" w:eastAsia="Times New Roman" w:hAnsi="Times New Roman"/>
          <w:b/>
          <w:bCs/>
          <w:lang w:eastAsia="cs-CZ"/>
        </w:rPr>
        <w:t>.</w:t>
      </w:r>
    </w:p>
    <w:sectPr w:rsidR="00BB7D52" w:rsidRPr="00F00C9F" w:rsidSect="00377A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B85" w:rsidRDefault="00D60B85" w:rsidP="00815879">
      <w:pPr>
        <w:spacing w:after="0" w:line="240" w:lineRule="auto"/>
      </w:pPr>
      <w:r>
        <w:separator/>
      </w:r>
    </w:p>
  </w:endnote>
  <w:endnote w:type="continuationSeparator" w:id="0">
    <w:p w:rsidR="00D60B85" w:rsidRDefault="00D60B85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B85" w:rsidRDefault="00D60B85" w:rsidP="00815879">
      <w:pPr>
        <w:spacing w:after="0" w:line="240" w:lineRule="auto"/>
      </w:pPr>
      <w:r>
        <w:separator/>
      </w:r>
    </w:p>
  </w:footnote>
  <w:footnote w:type="continuationSeparator" w:id="0">
    <w:p w:rsidR="00D60B85" w:rsidRDefault="00D60B85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14B6E"/>
    <w:multiLevelType w:val="hybridMultilevel"/>
    <w:tmpl w:val="5A62D31E"/>
    <w:lvl w:ilvl="0" w:tplc="8B222E6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A5006"/>
    <w:multiLevelType w:val="hybridMultilevel"/>
    <w:tmpl w:val="58926362"/>
    <w:lvl w:ilvl="0" w:tplc="3B2ED466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6B57378"/>
    <w:multiLevelType w:val="hybridMultilevel"/>
    <w:tmpl w:val="2CD2C8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4608B"/>
    <w:multiLevelType w:val="hybridMultilevel"/>
    <w:tmpl w:val="D8523D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E5B75"/>
    <w:multiLevelType w:val="hybridMultilevel"/>
    <w:tmpl w:val="89B8C4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86CC6"/>
    <w:multiLevelType w:val="hybridMultilevel"/>
    <w:tmpl w:val="8DE05FF2"/>
    <w:lvl w:ilvl="0" w:tplc="7B560E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1573E"/>
    <w:multiLevelType w:val="hybridMultilevel"/>
    <w:tmpl w:val="7B944C00"/>
    <w:lvl w:ilvl="0" w:tplc="8B222E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41D28"/>
    <w:multiLevelType w:val="hybridMultilevel"/>
    <w:tmpl w:val="B49A04E4"/>
    <w:lvl w:ilvl="0" w:tplc="E4DA33D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76AFF"/>
    <w:multiLevelType w:val="hybridMultilevel"/>
    <w:tmpl w:val="060A28A2"/>
    <w:lvl w:ilvl="0" w:tplc="D2A0E4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2"/>
  </w:num>
  <w:num w:numId="4">
    <w:abstractNumId w:val="24"/>
  </w:num>
  <w:num w:numId="5">
    <w:abstractNumId w:val="1"/>
  </w:num>
  <w:num w:numId="6">
    <w:abstractNumId w:val="4"/>
  </w:num>
  <w:num w:numId="7">
    <w:abstractNumId w:val="16"/>
  </w:num>
  <w:num w:numId="8">
    <w:abstractNumId w:val="21"/>
  </w:num>
  <w:num w:numId="9">
    <w:abstractNumId w:val="12"/>
  </w:num>
  <w:num w:numId="10">
    <w:abstractNumId w:val="3"/>
  </w:num>
  <w:num w:numId="11">
    <w:abstractNumId w:val="10"/>
  </w:num>
  <w:num w:numId="12">
    <w:abstractNumId w:val="18"/>
  </w:num>
  <w:num w:numId="13">
    <w:abstractNumId w:val="29"/>
  </w:num>
  <w:num w:numId="14">
    <w:abstractNumId w:val="9"/>
  </w:num>
  <w:num w:numId="15">
    <w:abstractNumId w:val="14"/>
  </w:num>
  <w:num w:numId="16">
    <w:abstractNumId w:val="6"/>
  </w:num>
  <w:num w:numId="17">
    <w:abstractNumId w:val="5"/>
  </w:num>
  <w:num w:numId="18">
    <w:abstractNumId w:val="22"/>
  </w:num>
  <w:num w:numId="19">
    <w:abstractNumId w:val="26"/>
  </w:num>
  <w:num w:numId="20">
    <w:abstractNumId w:val="19"/>
  </w:num>
  <w:num w:numId="21">
    <w:abstractNumId w:val="15"/>
  </w:num>
  <w:num w:numId="22">
    <w:abstractNumId w:val="0"/>
  </w:num>
  <w:num w:numId="23">
    <w:abstractNumId w:val="28"/>
  </w:num>
  <w:num w:numId="24">
    <w:abstractNumId w:val="17"/>
  </w:num>
  <w:num w:numId="25">
    <w:abstractNumId w:val="27"/>
  </w:num>
  <w:num w:numId="26">
    <w:abstractNumId w:val="7"/>
  </w:num>
  <w:num w:numId="27">
    <w:abstractNumId w:val="25"/>
  </w:num>
  <w:num w:numId="28">
    <w:abstractNumId w:val="8"/>
  </w:num>
  <w:num w:numId="29">
    <w:abstractNumId w:val="1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1"/>
    <w:rsid w:val="00012351"/>
    <w:rsid w:val="00016E06"/>
    <w:rsid w:val="00034F92"/>
    <w:rsid w:val="000A1E93"/>
    <w:rsid w:val="000E21B1"/>
    <w:rsid w:val="0011037D"/>
    <w:rsid w:val="00110A79"/>
    <w:rsid w:val="00116E4A"/>
    <w:rsid w:val="00126B0A"/>
    <w:rsid w:val="001739AD"/>
    <w:rsid w:val="00181FF1"/>
    <w:rsid w:val="00197EEE"/>
    <w:rsid w:val="001A0D0C"/>
    <w:rsid w:val="001D72B4"/>
    <w:rsid w:val="001F2AC3"/>
    <w:rsid w:val="001F72F1"/>
    <w:rsid w:val="002031E2"/>
    <w:rsid w:val="002106C1"/>
    <w:rsid w:val="00214B9B"/>
    <w:rsid w:val="00221D5C"/>
    <w:rsid w:val="00230ABD"/>
    <w:rsid w:val="00263213"/>
    <w:rsid w:val="00276816"/>
    <w:rsid w:val="00276FFD"/>
    <w:rsid w:val="00283669"/>
    <w:rsid w:val="002A4BC9"/>
    <w:rsid w:val="002B1C3D"/>
    <w:rsid w:val="002B7BC2"/>
    <w:rsid w:val="002D3702"/>
    <w:rsid w:val="00301B04"/>
    <w:rsid w:val="0030432A"/>
    <w:rsid w:val="00331B20"/>
    <w:rsid w:val="00342A7C"/>
    <w:rsid w:val="0034662E"/>
    <w:rsid w:val="003540C0"/>
    <w:rsid w:val="00361FA6"/>
    <w:rsid w:val="00377AEA"/>
    <w:rsid w:val="00384667"/>
    <w:rsid w:val="003D362A"/>
    <w:rsid w:val="003E6CAF"/>
    <w:rsid w:val="004149C4"/>
    <w:rsid w:val="00420D3B"/>
    <w:rsid w:val="004506C9"/>
    <w:rsid w:val="00491A55"/>
    <w:rsid w:val="00491DE1"/>
    <w:rsid w:val="004C522A"/>
    <w:rsid w:val="004F69E6"/>
    <w:rsid w:val="00520729"/>
    <w:rsid w:val="005240D6"/>
    <w:rsid w:val="00526DB5"/>
    <w:rsid w:val="005352C1"/>
    <w:rsid w:val="0054675D"/>
    <w:rsid w:val="005D5344"/>
    <w:rsid w:val="005D74C9"/>
    <w:rsid w:val="005E6EFB"/>
    <w:rsid w:val="00605F90"/>
    <w:rsid w:val="0060637E"/>
    <w:rsid w:val="0062144D"/>
    <w:rsid w:val="00674052"/>
    <w:rsid w:val="006857FC"/>
    <w:rsid w:val="006939F3"/>
    <w:rsid w:val="006961EA"/>
    <w:rsid w:val="007443F0"/>
    <w:rsid w:val="0076146F"/>
    <w:rsid w:val="00771ADB"/>
    <w:rsid w:val="00784F2C"/>
    <w:rsid w:val="00794BAC"/>
    <w:rsid w:val="007A5309"/>
    <w:rsid w:val="007B436F"/>
    <w:rsid w:val="00805101"/>
    <w:rsid w:val="00815879"/>
    <w:rsid w:val="008632C6"/>
    <w:rsid w:val="0089231B"/>
    <w:rsid w:val="00892B61"/>
    <w:rsid w:val="008B3B46"/>
    <w:rsid w:val="008B5625"/>
    <w:rsid w:val="00906F94"/>
    <w:rsid w:val="009137B4"/>
    <w:rsid w:val="00915BFF"/>
    <w:rsid w:val="00973B85"/>
    <w:rsid w:val="00980CDE"/>
    <w:rsid w:val="00981BFF"/>
    <w:rsid w:val="00984FB0"/>
    <w:rsid w:val="009C6932"/>
    <w:rsid w:val="009F0736"/>
    <w:rsid w:val="009F22F2"/>
    <w:rsid w:val="00A05115"/>
    <w:rsid w:val="00A21F67"/>
    <w:rsid w:val="00A2679F"/>
    <w:rsid w:val="00A35BCA"/>
    <w:rsid w:val="00A43984"/>
    <w:rsid w:val="00A63F88"/>
    <w:rsid w:val="00A746EB"/>
    <w:rsid w:val="00A8279D"/>
    <w:rsid w:val="00A9030D"/>
    <w:rsid w:val="00A968DE"/>
    <w:rsid w:val="00AA695C"/>
    <w:rsid w:val="00B3566D"/>
    <w:rsid w:val="00B53639"/>
    <w:rsid w:val="00B96E21"/>
    <w:rsid w:val="00BA3118"/>
    <w:rsid w:val="00BB7AA5"/>
    <w:rsid w:val="00BB7D52"/>
    <w:rsid w:val="00BE71B1"/>
    <w:rsid w:val="00BF1842"/>
    <w:rsid w:val="00BF361E"/>
    <w:rsid w:val="00C063F6"/>
    <w:rsid w:val="00C1184F"/>
    <w:rsid w:val="00C159DA"/>
    <w:rsid w:val="00CA2944"/>
    <w:rsid w:val="00CA4CF1"/>
    <w:rsid w:val="00CB14EC"/>
    <w:rsid w:val="00CB3FAE"/>
    <w:rsid w:val="00CC5ED7"/>
    <w:rsid w:val="00CF2B1A"/>
    <w:rsid w:val="00CF57E0"/>
    <w:rsid w:val="00CF7DE8"/>
    <w:rsid w:val="00D132ED"/>
    <w:rsid w:val="00D60B85"/>
    <w:rsid w:val="00D62C52"/>
    <w:rsid w:val="00D63966"/>
    <w:rsid w:val="00D67A91"/>
    <w:rsid w:val="00D75C48"/>
    <w:rsid w:val="00D94718"/>
    <w:rsid w:val="00DA0B97"/>
    <w:rsid w:val="00DA4A21"/>
    <w:rsid w:val="00DB4785"/>
    <w:rsid w:val="00DB769E"/>
    <w:rsid w:val="00DC0461"/>
    <w:rsid w:val="00DD7BEE"/>
    <w:rsid w:val="00E011A7"/>
    <w:rsid w:val="00E10D23"/>
    <w:rsid w:val="00E11B4F"/>
    <w:rsid w:val="00E41D76"/>
    <w:rsid w:val="00E606CB"/>
    <w:rsid w:val="00E73402"/>
    <w:rsid w:val="00E73823"/>
    <w:rsid w:val="00E86E1F"/>
    <w:rsid w:val="00E929A9"/>
    <w:rsid w:val="00EB5015"/>
    <w:rsid w:val="00EE18F6"/>
    <w:rsid w:val="00F00C9F"/>
    <w:rsid w:val="00F31CDC"/>
    <w:rsid w:val="00F73321"/>
    <w:rsid w:val="00F9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E35CD-541D-4B9A-97CF-3E13032F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paragraph" w:styleId="Normlnweb">
    <w:name w:val="Normal (Web)"/>
    <w:basedOn w:val="Normln"/>
    <w:rsid w:val="00F00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3</cp:revision>
  <dcterms:created xsi:type="dcterms:W3CDTF">2018-09-10T12:59:00Z</dcterms:created>
  <dcterms:modified xsi:type="dcterms:W3CDTF">2018-09-26T05:21:00Z</dcterms:modified>
</cp:coreProperties>
</file>