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D2F" w:rsidRPr="00F77D2F" w:rsidRDefault="00F77D2F" w:rsidP="00F77D2F">
      <w:pPr>
        <w:jc w:val="center"/>
        <w:rPr>
          <w:rFonts w:ascii="Arial Black" w:hAnsi="Arial Black" w:cs="Arial"/>
          <w:b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 xml:space="preserve">Bod č. </w:t>
      </w:r>
      <w:r w:rsidR="00DC252C">
        <w:rPr>
          <w:rFonts w:ascii="Arial Black" w:hAnsi="Arial Black"/>
          <w:b/>
          <w:sz w:val="32"/>
          <w:szCs w:val="32"/>
          <w:u w:val="single"/>
        </w:rPr>
        <w:t>6</w:t>
      </w:r>
      <w:r w:rsidR="002B3B0E" w:rsidRPr="0039408F">
        <w:rPr>
          <w:rFonts w:ascii="Arial Black" w:hAnsi="Arial Black"/>
          <w:b/>
          <w:sz w:val="32"/>
          <w:szCs w:val="32"/>
          <w:u w:val="single"/>
        </w:rPr>
        <w:t xml:space="preserve"> -</w:t>
      </w:r>
      <w:r w:rsidR="00B77189" w:rsidRPr="0039408F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B27043" w:rsidRPr="00B27043">
        <w:rPr>
          <w:rFonts w:ascii="Arial Black" w:hAnsi="Arial Black" w:cs="Arial"/>
          <w:b/>
          <w:sz w:val="32"/>
          <w:szCs w:val="32"/>
          <w:u w:val="single"/>
        </w:rPr>
        <w:t>připravenost projektů pro další volební období</w:t>
      </w:r>
    </w:p>
    <w:p w:rsidR="00F023C4" w:rsidRPr="0048353D" w:rsidRDefault="00F023C4" w:rsidP="00F023C4">
      <w:pPr>
        <w:spacing w:before="60"/>
        <w:jc w:val="both"/>
        <w:rPr>
          <w:b/>
          <w:bCs/>
          <w:sz w:val="22"/>
          <w:szCs w:val="22"/>
        </w:rPr>
      </w:pPr>
    </w:p>
    <w:p w:rsidR="00E93466" w:rsidRDefault="006D520D" w:rsidP="00491D25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 současné době dokončuje městys poslední rozpracované akce v tomto volebním období, zároveň ale dlouhodobě probíhá příprava dalších na nové volební období. Ty jsou v různé fázi rozpracování, některé bude možné realizovat již v příštím roce, další v těch následujících. U některých projektů bude možné využít dotační prostředky, opět jsou již některé žádosti o dotace podané nebo dokonce schválené. </w:t>
      </w:r>
    </w:p>
    <w:p w:rsidR="006D520D" w:rsidRDefault="006D520D" w:rsidP="00FE00CD">
      <w:pPr>
        <w:pStyle w:val="Zhlav"/>
        <w:widowControl/>
        <w:tabs>
          <w:tab w:val="left" w:pos="0"/>
        </w:tabs>
        <w:spacing w:before="60"/>
        <w:jc w:val="both"/>
        <w:rPr>
          <w:sz w:val="22"/>
          <w:szCs w:val="22"/>
        </w:rPr>
      </w:pPr>
    </w:p>
    <w:p w:rsidR="00B27043" w:rsidRPr="007D6796" w:rsidRDefault="006D520D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b/>
          <w:sz w:val="22"/>
          <w:szCs w:val="22"/>
        </w:rPr>
      </w:pPr>
      <w:r w:rsidRPr="007D6796">
        <w:rPr>
          <w:b/>
          <w:sz w:val="22"/>
          <w:szCs w:val="22"/>
        </w:rPr>
        <w:t>IV. etapa rekonstrukce k</w:t>
      </w:r>
      <w:r w:rsidR="00B27043" w:rsidRPr="007D6796">
        <w:rPr>
          <w:b/>
          <w:sz w:val="22"/>
          <w:szCs w:val="22"/>
        </w:rPr>
        <w:t xml:space="preserve">analizace a </w:t>
      </w:r>
      <w:r w:rsidRPr="007D6796">
        <w:rPr>
          <w:b/>
          <w:sz w:val="22"/>
          <w:szCs w:val="22"/>
        </w:rPr>
        <w:t xml:space="preserve">intenzifikace </w:t>
      </w:r>
      <w:r w:rsidR="00B27043" w:rsidRPr="007D6796">
        <w:rPr>
          <w:b/>
          <w:sz w:val="22"/>
          <w:szCs w:val="22"/>
        </w:rPr>
        <w:t>ČOV</w:t>
      </w:r>
    </w:p>
    <w:p w:rsidR="006D520D" w:rsidRDefault="006D520D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Dokončená je projektová dokumentace obou akcí, na které byla podaná společná žádost o dotaci z OPŽP. Ta byla úspěšná a je schválená dotace ve výši </w:t>
      </w:r>
      <w:r w:rsidR="003C30FA">
        <w:rPr>
          <w:sz w:val="22"/>
          <w:szCs w:val="22"/>
        </w:rPr>
        <w:t>33,5 mil. korun</w:t>
      </w:r>
      <w:r>
        <w:rPr>
          <w:sz w:val="22"/>
          <w:szCs w:val="22"/>
        </w:rPr>
        <w:t>, součástí akce bude i rekonstrukce vodovodu na ulici Masarykova, která je ale neuznatelným nákladem, stejně jako některé další položky, např. rozsah rekonstrukce komunikací</w:t>
      </w:r>
      <w:r w:rsidR="001139B8">
        <w:rPr>
          <w:sz w:val="22"/>
          <w:szCs w:val="22"/>
        </w:rPr>
        <w:t xml:space="preserve"> – celkové náklady (63,5 mil. korun)</w:t>
      </w:r>
      <w:r>
        <w:rPr>
          <w:sz w:val="22"/>
          <w:szCs w:val="22"/>
        </w:rPr>
        <w:t xml:space="preserve">. Nyní probíhá stavební řízení a připravujeme výběrové řízení, aby se mohlo uskutečnit v zimních měsících a podařilo se </w:t>
      </w:r>
      <w:r w:rsidR="001139B8">
        <w:rPr>
          <w:sz w:val="22"/>
          <w:szCs w:val="22"/>
        </w:rPr>
        <w:t xml:space="preserve">v dnešní složité situaci </w:t>
      </w:r>
      <w:r>
        <w:rPr>
          <w:sz w:val="22"/>
          <w:szCs w:val="22"/>
        </w:rPr>
        <w:t xml:space="preserve">vysoutěžit dodavatele. Předpoklad zahájení vlastní stavby je </w:t>
      </w:r>
      <w:r w:rsidR="007D6796">
        <w:rPr>
          <w:sz w:val="22"/>
          <w:szCs w:val="22"/>
        </w:rPr>
        <w:t>květen – červen 2019, dokončení konec roku 2020 – březen 2021. Pro rekonstrukci povrchů ulic Masarykova a Nádražní je předběžně dohodnutý společný postup KSÚSV, aby byla položená nová vozovka v celé šíři komunikace.</w:t>
      </w:r>
    </w:p>
    <w:p w:rsidR="00B27043" w:rsidRDefault="00B2704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</w:p>
    <w:p w:rsidR="00B27043" w:rsidRPr="007D6796" w:rsidRDefault="007D6796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b/>
          <w:sz w:val="22"/>
          <w:szCs w:val="22"/>
        </w:rPr>
      </w:pPr>
      <w:r w:rsidRPr="007D6796">
        <w:rPr>
          <w:b/>
          <w:sz w:val="22"/>
          <w:szCs w:val="22"/>
        </w:rPr>
        <w:t>Modernizace o</w:t>
      </w:r>
      <w:r w:rsidR="00B27043" w:rsidRPr="007D6796">
        <w:rPr>
          <w:b/>
          <w:sz w:val="22"/>
          <w:szCs w:val="22"/>
        </w:rPr>
        <w:t>dpadové</w:t>
      </w:r>
      <w:r w:rsidRPr="007D6796">
        <w:rPr>
          <w:b/>
          <w:sz w:val="22"/>
          <w:szCs w:val="22"/>
        </w:rPr>
        <w:t>ho</w:t>
      </w:r>
      <w:r w:rsidR="00B27043" w:rsidRPr="007D6796">
        <w:rPr>
          <w:b/>
          <w:sz w:val="22"/>
          <w:szCs w:val="22"/>
        </w:rPr>
        <w:t xml:space="preserve"> hospodářství</w:t>
      </w:r>
    </w:p>
    <w:p w:rsidR="007D6796" w:rsidRDefault="007D6796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Byla podaná a schválená žádost o dotaci ve výši </w:t>
      </w:r>
      <w:r w:rsidR="001139B8">
        <w:rPr>
          <w:sz w:val="22"/>
          <w:szCs w:val="22"/>
        </w:rPr>
        <w:t>680 000,- Kč</w:t>
      </w:r>
      <w:r>
        <w:rPr>
          <w:sz w:val="22"/>
          <w:szCs w:val="22"/>
        </w:rPr>
        <w:t xml:space="preserve"> z</w:t>
      </w:r>
      <w:r w:rsidR="001139B8">
        <w:rPr>
          <w:sz w:val="22"/>
          <w:szCs w:val="22"/>
        </w:rPr>
        <w:t> </w:t>
      </w:r>
      <w:r>
        <w:rPr>
          <w:sz w:val="22"/>
          <w:szCs w:val="22"/>
        </w:rPr>
        <w:t>OPŽP</w:t>
      </w:r>
      <w:r w:rsidR="001139B8">
        <w:rPr>
          <w:sz w:val="22"/>
          <w:szCs w:val="22"/>
        </w:rPr>
        <w:t xml:space="preserve"> (celkové náklady 800 tisíc korun)</w:t>
      </w:r>
      <w:r>
        <w:rPr>
          <w:sz w:val="22"/>
          <w:szCs w:val="22"/>
        </w:rPr>
        <w:t>, projekt zahrnuje vybudování tří nových kontejnerových stání a rekonstrukce tří stávajících, nákup kontejnerů na tato stání, dalších velkoobjemových kontejnerů na bioodpad a propagaci třídění odpadů. Aktuálně bylo vypsané výběrové řízení na dodavatele kontejnerů, stavební práce provedou TS Okříšky, realizace proběhne v prvním pololetí 2019.</w:t>
      </w:r>
    </w:p>
    <w:p w:rsidR="00B27043" w:rsidRDefault="00B2704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</w:p>
    <w:p w:rsidR="00B27043" w:rsidRPr="007D6796" w:rsidRDefault="00B2704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b/>
          <w:sz w:val="22"/>
          <w:szCs w:val="22"/>
        </w:rPr>
      </w:pPr>
      <w:r w:rsidRPr="007D6796">
        <w:rPr>
          <w:b/>
          <w:sz w:val="22"/>
          <w:szCs w:val="22"/>
        </w:rPr>
        <w:t>Elektronizace úřadu</w:t>
      </w:r>
      <w:r w:rsidR="007D6796" w:rsidRPr="007D6796">
        <w:rPr>
          <w:b/>
          <w:sz w:val="22"/>
          <w:szCs w:val="22"/>
        </w:rPr>
        <w:t xml:space="preserve"> městyse</w:t>
      </w:r>
    </w:p>
    <w:p w:rsidR="00B27043" w:rsidRDefault="003C30FA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Byl zpracovaný projekt v hodnotě </w:t>
      </w:r>
      <w:r>
        <w:rPr>
          <w:sz w:val="22"/>
          <w:szCs w:val="22"/>
        </w:rPr>
        <w:t xml:space="preserve">1 680 000,- Kč </w:t>
      </w:r>
      <w:r>
        <w:rPr>
          <w:sz w:val="22"/>
          <w:szCs w:val="22"/>
        </w:rPr>
        <w:t xml:space="preserve">a podaná </w:t>
      </w:r>
      <w:r w:rsidR="007D6796">
        <w:rPr>
          <w:sz w:val="22"/>
          <w:szCs w:val="22"/>
        </w:rPr>
        <w:t xml:space="preserve">žádost o dotaci ve výši </w:t>
      </w:r>
      <w:r>
        <w:rPr>
          <w:sz w:val="22"/>
          <w:szCs w:val="22"/>
        </w:rPr>
        <w:t xml:space="preserve">1 430 000,- Kč </w:t>
      </w:r>
      <w:r w:rsidR="007D6796">
        <w:rPr>
          <w:sz w:val="22"/>
          <w:szCs w:val="22"/>
        </w:rPr>
        <w:t>z </w:t>
      </w:r>
      <w:r w:rsidR="007D6796">
        <w:rPr>
          <w:sz w:val="22"/>
          <w:szCs w:val="22"/>
        </w:rPr>
        <w:t>IROP</w:t>
      </w:r>
      <w:r w:rsidR="007D6796">
        <w:rPr>
          <w:sz w:val="22"/>
          <w:szCs w:val="22"/>
        </w:rPr>
        <w:t>,</w:t>
      </w:r>
      <w:r>
        <w:rPr>
          <w:sz w:val="22"/>
          <w:szCs w:val="22"/>
        </w:rPr>
        <w:t xml:space="preserve"> splnila podmínky přijatelnosti,</w:t>
      </w:r>
      <w:r w:rsidR="007D6796">
        <w:rPr>
          <w:sz w:val="22"/>
          <w:szCs w:val="22"/>
        </w:rPr>
        <w:t xml:space="preserve"> </w:t>
      </w:r>
      <w:r>
        <w:rPr>
          <w:sz w:val="22"/>
          <w:szCs w:val="22"/>
        </w:rPr>
        <w:t>konečný výsledek</w:t>
      </w:r>
      <w:r w:rsidR="007D6796">
        <w:rPr>
          <w:sz w:val="22"/>
          <w:szCs w:val="22"/>
        </w:rPr>
        <w:t xml:space="preserve"> ještě nemáme. V rámci </w:t>
      </w:r>
      <w:r w:rsidR="007D6796">
        <w:rPr>
          <w:sz w:val="22"/>
          <w:szCs w:val="22"/>
        </w:rPr>
        <w:t>projekt</w:t>
      </w:r>
      <w:r w:rsidR="007D6796">
        <w:rPr>
          <w:sz w:val="22"/>
          <w:szCs w:val="22"/>
        </w:rPr>
        <w:t xml:space="preserve">u bude pořízená elektronická úřední deska provedena modernizace webových stránek, pořízeny nové aplikace pro služby občanům a elektronické pasporty pro geoportál městyse. </w:t>
      </w:r>
      <w:r w:rsidR="007D6796">
        <w:rPr>
          <w:sz w:val="22"/>
          <w:szCs w:val="22"/>
        </w:rPr>
        <w:t xml:space="preserve"> </w:t>
      </w:r>
      <w:r w:rsidR="007D6796">
        <w:rPr>
          <w:sz w:val="22"/>
          <w:szCs w:val="22"/>
        </w:rPr>
        <w:t>Výběrové řízení by mělo proběhnout v závěru roku 2018, realizace v roce 2019.</w:t>
      </w:r>
    </w:p>
    <w:p w:rsidR="00B27043" w:rsidRDefault="00B2704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</w:p>
    <w:p w:rsidR="00B27043" w:rsidRPr="00CA1466" w:rsidRDefault="007D6796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b/>
          <w:sz w:val="22"/>
          <w:szCs w:val="22"/>
        </w:rPr>
      </w:pPr>
      <w:r w:rsidRPr="00CA1466">
        <w:rPr>
          <w:b/>
          <w:sz w:val="22"/>
          <w:szCs w:val="22"/>
        </w:rPr>
        <w:t>Přístavba mateřské školy</w:t>
      </w:r>
    </w:p>
    <w:p w:rsidR="007D6796" w:rsidRDefault="007D6796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V současné době se dokončuje projektová dokumentace a začala příprava žádosti o dotaci do výzvy IROP, termín podání v říjnu 2018. Pokud se podaří uspět a získat dotaci, předpokládáme výstavbu v letech 2019 – 2020 podle výsledků výběrového řízení a stavebního řízení. Pokud by žádost o dotaci úspěšná nebyla, bude nutné zvážit, zda zahájit stavbu i bez dotace, protože další výzvy nejsou příliš reál</w:t>
      </w:r>
      <w:r w:rsidR="00CA1466">
        <w:rPr>
          <w:sz w:val="22"/>
          <w:szCs w:val="22"/>
        </w:rPr>
        <w:t>né.</w:t>
      </w:r>
    </w:p>
    <w:p w:rsidR="007D6796" w:rsidRDefault="007D6796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</w:p>
    <w:p w:rsidR="007D6796" w:rsidRPr="00CA1466" w:rsidRDefault="007D6796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b/>
          <w:sz w:val="22"/>
          <w:szCs w:val="22"/>
        </w:rPr>
      </w:pPr>
      <w:r w:rsidRPr="00CA1466">
        <w:rPr>
          <w:b/>
          <w:sz w:val="22"/>
          <w:szCs w:val="22"/>
        </w:rPr>
        <w:t>Cyklostezka</w:t>
      </w:r>
      <w:r w:rsidR="00CA1466" w:rsidRPr="00CA1466">
        <w:rPr>
          <w:b/>
          <w:sz w:val="22"/>
          <w:szCs w:val="22"/>
        </w:rPr>
        <w:t xml:space="preserve"> Okříšky – Petrovice</w:t>
      </w:r>
    </w:p>
    <w:p w:rsidR="00CA1466" w:rsidRDefault="00CA1466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Dokončená je projektová dokumentace, nyní řešíme souhlasy majitelů pozemků a také stanovisko policie k části trasy na území obce Petrovice, aby bylo možné připravit žádost o dotaci ze SFDI. Vlastní realizace stavby v případě úspěšné žádosti se dá předpokládat v letech 2020 – 2021. Bez dotace by se akce zatím nerealizovala, ovšem výzvy ze SFDI se opakují každoročně, takže je šance i později. </w:t>
      </w:r>
    </w:p>
    <w:p w:rsidR="00B27043" w:rsidRDefault="00B2704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</w:p>
    <w:p w:rsidR="00B27043" w:rsidRPr="00951D08" w:rsidRDefault="00951D08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b/>
          <w:sz w:val="22"/>
          <w:szCs w:val="22"/>
        </w:rPr>
      </w:pPr>
      <w:r w:rsidRPr="00951D08">
        <w:rPr>
          <w:b/>
          <w:sz w:val="22"/>
          <w:szCs w:val="22"/>
        </w:rPr>
        <w:t>Bezbariérovost základní školy a rekonstrukce sociálních zařízení</w:t>
      </w:r>
    </w:p>
    <w:p w:rsidR="00951D08" w:rsidRDefault="00951D08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 zpracovaná projektová dokumentace, žádost o dotaci z IROP jsme podali v roce 2017, ale vzhledem k velkému převisu zájmu (3,5x) nebyla úspěšná. Další výzvy z evropských fondů zatím nejsou avizované, proto bude zřejmě projekt nutné rozdělit a začít v roce 2019 s rekonstrukcí sociálních zařízení, které jsou ve špatném technickém stavu, </w:t>
      </w:r>
      <w:r>
        <w:rPr>
          <w:sz w:val="22"/>
          <w:szCs w:val="22"/>
        </w:rPr>
        <w:t>z vlastních prostředků</w:t>
      </w:r>
      <w:r>
        <w:rPr>
          <w:sz w:val="22"/>
          <w:szCs w:val="22"/>
        </w:rPr>
        <w:t>. Bezbariérové řešení, které zahrnuje výtah ve staré budově a 6 schodišťových plošin, by se mělo realizovat po etapách podle finančních možností městyse.</w:t>
      </w:r>
    </w:p>
    <w:p w:rsidR="00B27043" w:rsidRDefault="00B2704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</w:p>
    <w:p w:rsidR="00B27043" w:rsidRPr="00951D08" w:rsidRDefault="00951D08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b/>
          <w:sz w:val="22"/>
          <w:szCs w:val="22"/>
        </w:rPr>
      </w:pPr>
      <w:r w:rsidRPr="00951D08">
        <w:rPr>
          <w:b/>
          <w:sz w:val="22"/>
          <w:szCs w:val="22"/>
        </w:rPr>
        <w:lastRenderedPageBreak/>
        <w:t>Rekonstrukce a výstavba přechodů pro chodce</w:t>
      </w:r>
    </w:p>
    <w:p w:rsidR="00951D08" w:rsidRDefault="00951D08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Máme zpracovanou projektovou dokumentaci na rekonstrukci a dostavbu přechodů pro chodce na hlavní křižovatce a posun přechodu pro chodce před základní školou, nyní připravujeme žádost o stavební povolení. Na osvětlení přechodů jsme získali dotaci ve výši 120 000,- Kč z Nadace ČEZ, realizace by měla proběhnout na jaře 2019.</w:t>
      </w:r>
    </w:p>
    <w:p w:rsidR="00B27043" w:rsidRDefault="00B2704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</w:p>
    <w:p w:rsidR="00B27043" w:rsidRPr="00951D08" w:rsidRDefault="00B2704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b/>
          <w:sz w:val="22"/>
          <w:szCs w:val="22"/>
        </w:rPr>
      </w:pPr>
      <w:r w:rsidRPr="00951D08">
        <w:rPr>
          <w:b/>
          <w:sz w:val="22"/>
          <w:szCs w:val="22"/>
        </w:rPr>
        <w:t>Rekonstrukce komunikací</w:t>
      </w:r>
      <w:r w:rsidR="00951D08" w:rsidRPr="00951D08">
        <w:rPr>
          <w:b/>
          <w:sz w:val="22"/>
          <w:szCs w:val="22"/>
        </w:rPr>
        <w:t xml:space="preserve"> v okolí škol</w:t>
      </w:r>
    </w:p>
    <w:p w:rsidR="00951D08" w:rsidRDefault="00951D08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Zpracovaná je projektová dokumentace pro územní řízení, vzhledem ke změně stavebního zákona se pracuje na projektové dokumentaci pro společné stavební řízení, žádost o stavební povolení by se mohla podat do konce roku 2018. Realizace by byla vhodná po etapách jednotlivých ulic – V Zahradách, U Stadionu aj. A. Komenského v letech 2019 - 2021, vliv na přesné termíny bude mít i rekonstrukce kanalizace a přístavba MŠ.</w:t>
      </w:r>
      <w:r w:rsidR="00F00108">
        <w:rPr>
          <w:sz w:val="22"/>
          <w:szCs w:val="22"/>
        </w:rPr>
        <w:t xml:space="preserve"> Rekonstrukci předpokládáme z vlastních prostředků městyse, popř. můžeme požádat o dotaci z titulu MMR, kde je ale poměrně málo finančních prostředků a tedy malá pravděpodobnost.</w:t>
      </w:r>
    </w:p>
    <w:p w:rsidR="00B27043" w:rsidRDefault="00B2704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</w:p>
    <w:p w:rsidR="00B27043" w:rsidRPr="005C2453" w:rsidRDefault="00B2704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b/>
          <w:sz w:val="22"/>
          <w:szCs w:val="22"/>
        </w:rPr>
      </w:pPr>
      <w:r w:rsidRPr="005C2453">
        <w:rPr>
          <w:b/>
          <w:sz w:val="22"/>
          <w:szCs w:val="22"/>
        </w:rPr>
        <w:t>Rekonstrukce vodovodu</w:t>
      </w:r>
      <w:r w:rsidR="005C2453" w:rsidRPr="005C2453">
        <w:rPr>
          <w:b/>
          <w:sz w:val="22"/>
          <w:szCs w:val="22"/>
        </w:rPr>
        <w:t xml:space="preserve"> na ulici J. A. Komenského a U Stadionu</w:t>
      </w:r>
    </w:p>
    <w:p w:rsidR="005C2453" w:rsidRDefault="005C245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Vodovod</w:t>
      </w:r>
      <w:r w:rsidR="00F00108">
        <w:rPr>
          <w:sz w:val="22"/>
          <w:szCs w:val="22"/>
        </w:rPr>
        <w:t xml:space="preserve"> je zde částe</w:t>
      </w:r>
      <w:r>
        <w:rPr>
          <w:sz w:val="22"/>
          <w:szCs w:val="22"/>
        </w:rPr>
        <w:t>čně vedený v komunikaci a dochází k poměrně častým poruchám, proto městys nechal zpracovat projektovou dokumentaci rekonstrukce a přeložení. Připravujeme žádost o stavební povolení, aby bylo možné stavbu provést v roce 2019.</w:t>
      </w:r>
    </w:p>
    <w:p w:rsidR="005C2453" w:rsidRDefault="005C245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</w:p>
    <w:p w:rsidR="005C2453" w:rsidRPr="005C2453" w:rsidRDefault="005C245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b/>
          <w:sz w:val="22"/>
          <w:szCs w:val="22"/>
        </w:rPr>
      </w:pPr>
      <w:r w:rsidRPr="005C2453">
        <w:rPr>
          <w:b/>
          <w:sz w:val="22"/>
          <w:szCs w:val="22"/>
        </w:rPr>
        <w:t>Rekonstrukce bývalého úřadu městyse</w:t>
      </w:r>
    </w:p>
    <w:p w:rsidR="005C2453" w:rsidRDefault="005C245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 dvěma roky začala příprava projektové rekonstrukce objektu na plochy pro spolky a drobné podnikání v přízemí a sociální byty v I. NP. Vzhledem k nevhodnosti vytipovaných dotačních titulů nyní práce stojí, zvažujeme, zda pro spolky a podnikatelské subjekty nevyužít jiné objekty a bývalý úřad nevyužít celý na sociální byty. Rekonstrukci by mohly po etapách provádět TS Okříšky, vhodné by bylo požádat o dotaci na zateplení objektu z OPŽP. </w:t>
      </w:r>
    </w:p>
    <w:p w:rsidR="00B27043" w:rsidRDefault="00B2704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</w:p>
    <w:p w:rsidR="000252CA" w:rsidRPr="005C2453" w:rsidRDefault="005C245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b/>
          <w:sz w:val="22"/>
          <w:szCs w:val="22"/>
        </w:rPr>
      </w:pPr>
      <w:r w:rsidRPr="005C2453">
        <w:rPr>
          <w:b/>
          <w:sz w:val="22"/>
          <w:szCs w:val="22"/>
        </w:rPr>
        <w:t xml:space="preserve">Chodník Okříšky – Přibyslavice </w:t>
      </w:r>
    </w:p>
    <w:p w:rsidR="005C2453" w:rsidRDefault="005C2453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tuto akci je zpracovaná studie, která předpokládá společný postup s obcí Přibyslavice. Vzhledem k tomu, že KSÚSV počítá v letech 2020 – 2021 s rekonstrukcí povrchu silnice III/40510 od železničního přejezdu na ulici Nádražní až po hlavní křižovatku v Přibyslavicích, bylo </w:t>
      </w:r>
      <w:r w:rsidR="00F00108">
        <w:rPr>
          <w:sz w:val="22"/>
          <w:szCs w:val="22"/>
        </w:rPr>
        <w:t xml:space="preserve">by </w:t>
      </w:r>
      <w:r>
        <w:rPr>
          <w:sz w:val="22"/>
          <w:szCs w:val="22"/>
        </w:rPr>
        <w:t xml:space="preserve">vhodné projednat </w:t>
      </w:r>
      <w:r w:rsidR="00F00108">
        <w:rPr>
          <w:sz w:val="22"/>
          <w:szCs w:val="22"/>
        </w:rPr>
        <w:t>s ní společný postup a urychleně pokračovat ve zpracování projektové dokumentace pro stavební řízení. Na financování bude možné zkusit podat žádost o dotaci ze SFDI.</w:t>
      </w:r>
    </w:p>
    <w:p w:rsidR="001139B8" w:rsidRDefault="001139B8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</w:p>
    <w:p w:rsidR="001139B8" w:rsidRPr="001139B8" w:rsidRDefault="001139B8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b/>
          <w:sz w:val="22"/>
          <w:szCs w:val="22"/>
        </w:rPr>
      </w:pPr>
      <w:r w:rsidRPr="001139B8">
        <w:rPr>
          <w:b/>
          <w:sz w:val="22"/>
          <w:szCs w:val="22"/>
        </w:rPr>
        <w:t>Revitalizace rybníka Obecní</w:t>
      </w:r>
      <w:r>
        <w:rPr>
          <w:b/>
          <w:sz w:val="22"/>
          <w:szCs w:val="22"/>
        </w:rPr>
        <w:t>k</w:t>
      </w:r>
    </w:p>
    <w:p w:rsidR="001139B8" w:rsidRDefault="001139B8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základě projektové dokumentace odbahnění rybníka a rekonstrukce hráze byla podaná žádost o stavební povolení a připravujeme žádost o dotaci z OPŽP ve výši 85% nákladů. </w:t>
      </w:r>
    </w:p>
    <w:p w:rsidR="001139B8" w:rsidRDefault="001139B8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</w:p>
    <w:p w:rsidR="001139B8" w:rsidRPr="001139B8" w:rsidRDefault="001139B8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b/>
          <w:sz w:val="22"/>
          <w:szCs w:val="22"/>
        </w:rPr>
      </w:pPr>
      <w:r w:rsidRPr="001139B8">
        <w:rPr>
          <w:b/>
          <w:sz w:val="22"/>
          <w:szCs w:val="22"/>
        </w:rPr>
        <w:t>Analýza rizik skládky průmyslových odpadů</w:t>
      </w:r>
    </w:p>
    <w:p w:rsidR="001139B8" w:rsidRPr="00341128" w:rsidRDefault="001139B8" w:rsidP="00FE00CD">
      <w:pPr>
        <w:pStyle w:val="Zhlav"/>
        <w:widowControl/>
        <w:tabs>
          <w:tab w:val="left" w:pos="0"/>
        </w:tabs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roce 2017 jsme podali žádost o dotaci na OPŽP, nebyla úspěšná z důvodu nedostatečně zpracovaných geologických podkladů ze strany zpracovatele. Proto nyní dopracovává potřebnou dokumentaci a předpokládáme podání žádosti do nejbližší výzvy, pravděpodobně v roce 2019. </w:t>
      </w:r>
      <w:r w:rsidR="00FE00CD">
        <w:rPr>
          <w:sz w:val="22"/>
          <w:szCs w:val="22"/>
        </w:rPr>
        <w:t>Na základě výsledků analýzy rizik potom bude stanovený, další postup, zda bude nutná sanace skládky nebo pouze opatření menšího rozsahu, bránící pronikání nebezpečných látek dále od skládky.</w:t>
      </w:r>
    </w:p>
    <w:p w:rsidR="00341128" w:rsidRPr="00341128" w:rsidRDefault="00341128" w:rsidP="00341128">
      <w:pPr>
        <w:rPr>
          <w:sz w:val="22"/>
          <w:szCs w:val="22"/>
        </w:rPr>
      </w:pPr>
    </w:p>
    <w:p w:rsidR="00341128" w:rsidRDefault="00341128" w:rsidP="00341128">
      <w:pPr>
        <w:rPr>
          <w:sz w:val="22"/>
          <w:szCs w:val="22"/>
        </w:rPr>
      </w:pPr>
    </w:p>
    <w:p w:rsidR="006265BD" w:rsidRPr="00341128" w:rsidRDefault="006265BD" w:rsidP="00341128">
      <w:pPr>
        <w:rPr>
          <w:sz w:val="22"/>
          <w:szCs w:val="22"/>
        </w:rPr>
      </w:pPr>
      <w:bookmarkStart w:id="0" w:name="_GoBack"/>
      <w:bookmarkEnd w:id="0"/>
    </w:p>
    <w:p w:rsidR="003D3B50" w:rsidRPr="00341128" w:rsidRDefault="00CE7EDA" w:rsidP="00CE7EDA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341128">
        <w:rPr>
          <w:b/>
          <w:sz w:val="22"/>
          <w:szCs w:val="22"/>
          <w:u w:val="single"/>
        </w:rPr>
        <w:t>Návrh usnesení:</w:t>
      </w:r>
    </w:p>
    <w:p w:rsidR="00B77189" w:rsidRPr="00FE00CD" w:rsidRDefault="00DC252C" w:rsidP="00CE7EDA">
      <w:pPr>
        <w:spacing w:before="60"/>
        <w:jc w:val="both"/>
        <w:rPr>
          <w:b/>
          <w:bCs/>
          <w:sz w:val="22"/>
          <w:szCs w:val="22"/>
        </w:rPr>
      </w:pPr>
      <w:r w:rsidRPr="00DC252C">
        <w:rPr>
          <w:b/>
          <w:bCs/>
          <w:sz w:val="22"/>
          <w:szCs w:val="22"/>
        </w:rPr>
        <w:t xml:space="preserve">Zastupitelstvo městyse </w:t>
      </w:r>
      <w:r w:rsidRPr="00FE00CD">
        <w:rPr>
          <w:b/>
          <w:bCs/>
          <w:sz w:val="22"/>
          <w:szCs w:val="22"/>
        </w:rPr>
        <w:t xml:space="preserve">Okříšky </w:t>
      </w:r>
      <w:r w:rsidR="00FE00CD">
        <w:rPr>
          <w:b/>
          <w:bCs/>
          <w:sz w:val="22"/>
          <w:szCs w:val="22"/>
        </w:rPr>
        <w:t xml:space="preserve">bere na vědomí informace o stavu </w:t>
      </w:r>
      <w:r w:rsidR="00FE00CD" w:rsidRPr="00FE00CD">
        <w:rPr>
          <w:b/>
          <w:sz w:val="22"/>
          <w:szCs w:val="22"/>
        </w:rPr>
        <w:t>připravenost pro</w:t>
      </w:r>
      <w:r w:rsidR="00FE00CD">
        <w:rPr>
          <w:b/>
          <w:sz w:val="22"/>
          <w:szCs w:val="22"/>
        </w:rPr>
        <w:t>jektů pro příští</w:t>
      </w:r>
      <w:r w:rsidR="00FE00CD" w:rsidRPr="00FE00CD">
        <w:rPr>
          <w:b/>
          <w:sz w:val="22"/>
          <w:szCs w:val="22"/>
        </w:rPr>
        <w:t xml:space="preserve"> volební období</w:t>
      </w:r>
      <w:r w:rsidR="00FE00CD">
        <w:rPr>
          <w:b/>
          <w:sz w:val="22"/>
          <w:szCs w:val="22"/>
        </w:rPr>
        <w:t>.</w:t>
      </w:r>
    </w:p>
    <w:sectPr w:rsidR="00B77189" w:rsidRPr="00FE00CD" w:rsidSect="0090454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971" w:rsidRDefault="00D97971" w:rsidP="000252CA">
      <w:r>
        <w:separator/>
      </w:r>
    </w:p>
  </w:endnote>
  <w:endnote w:type="continuationSeparator" w:id="0">
    <w:p w:rsidR="00D97971" w:rsidRDefault="00D97971" w:rsidP="00025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971" w:rsidRDefault="00D97971" w:rsidP="000252CA">
      <w:r>
        <w:separator/>
      </w:r>
    </w:p>
  </w:footnote>
  <w:footnote w:type="continuationSeparator" w:id="0">
    <w:p w:rsidR="00D97971" w:rsidRDefault="00D97971" w:rsidP="00025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B08B5"/>
    <w:multiLevelType w:val="hybridMultilevel"/>
    <w:tmpl w:val="8E387900"/>
    <w:lvl w:ilvl="0" w:tplc="1CA671B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652115"/>
    <w:multiLevelType w:val="hybridMultilevel"/>
    <w:tmpl w:val="CF9AE95E"/>
    <w:lvl w:ilvl="0" w:tplc="6952FE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D1B8F"/>
    <w:multiLevelType w:val="hybridMultilevel"/>
    <w:tmpl w:val="034A710C"/>
    <w:lvl w:ilvl="0" w:tplc="1CA671B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35EF7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F494E"/>
    <w:multiLevelType w:val="hybridMultilevel"/>
    <w:tmpl w:val="697E9D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96032"/>
    <w:multiLevelType w:val="hybridMultilevel"/>
    <w:tmpl w:val="6526BCF2"/>
    <w:lvl w:ilvl="0" w:tplc="BC0A490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E617E"/>
    <w:multiLevelType w:val="hybridMultilevel"/>
    <w:tmpl w:val="8C309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C66A7"/>
    <w:multiLevelType w:val="hybridMultilevel"/>
    <w:tmpl w:val="9E1E9706"/>
    <w:lvl w:ilvl="0" w:tplc="59D23B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E07A1"/>
    <w:multiLevelType w:val="hybridMultilevel"/>
    <w:tmpl w:val="BD6A37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C58BE"/>
    <w:multiLevelType w:val="multilevel"/>
    <w:tmpl w:val="91C82522"/>
    <w:lvl w:ilvl="0">
      <w:start w:val="1"/>
      <w:numFmt w:val="decimal"/>
      <w:lvlText w:val="%1.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AB3443"/>
    <w:multiLevelType w:val="hybridMultilevel"/>
    <w:tmpl w:val="A0EC127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B00ED6"/>
    <w:multiLevelType w:val="multilevel"/>
    <w:tmpl w:val="561ABD62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384796"/>
    <w:multiLevelType w:val="hybridMultilevel"/>
    <w:tmpl w:val="62AE0790"/>
    <w:lvl w:ilvl="0" w:tplc="EFECEC6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FD51A0"/>
    <w:multiLevelType w:val="hybridMultilevel"/>
    <w:tmpl w:val="552CE726"/>
    <w:lvl w:ilvl="0" w:tplc="A4A600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57BE2"/>
    <w:multiLevelType w:val="hybridMultilevel"/>
    <w:tmpl w:val="268041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31A72"/>
    <w:multiLevelType w:val="hybridMultilevel"/>
    <w:tmpl w:val="A0289D6A"/>
    <w:lvl w:ilvl="0" w:tplc="A55E8386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E1EB8"/>
    <w:multiLevelType w:val="hybridMultilevel"/>
    <w:tmpl w:val="D1461432"/>
    <w:lvl w:ilvl="0" w:tplc="208AC7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E333F9"/>
    <w:multiLevelType w:val="hybridMultilevel"/>
    <w:tmpl w:val="210AE4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322A54"/>
    <w:multiLevelType w:val="hybridMultilevel"/>
    <w:tmpl w:val="15A48428"/>
    <w:lvl w:ilvl="0" w:tplc="04581F34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117D1"/>
    <w:multiLevelType w:val="hybridMultilevel"/>
    <w:tmpl w:val="55C0316C"/>
    <w:lvl w:ilvl="0" w:tplc="04050011">
      <w:start w:val="1"/>
      <w:numFmt w:val="decimal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3D04F13"/>
    <w:multiLevelType w:val="hybridMultilevel"/>
    <w:tmpl w:val="F52657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F53D8"/>
    <w:multiLevelType w:val="hybridMultilevel"/>
    <w:tmpl w:val="70981222"/>
    <w:lvl w:ilvl="0" w:tplc="FC7237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B4CF8"/>
    <w:multiLevelType w:val="hybridMultilevel"/>
    <w:tmpl w:val="2B7A3742"/>
    <w:lvl w:ilvl="0" w:tplc="D82E1E0C"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2" w15:restartNumberingAfterBreak="0">
    <w:nsid w:val="4ED2105B"/>
    <w:multiLevelType w:val="hybridMultilevel"/>
    <w:tmpl w:val="3F5888DA"/>
    <w:lvl w:ilvl="0" w:tplc="11E4AB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AB0ADC"/>
    <w:multiLevelType w:val="hybridMultilevel"/>
    <w:tmpl w:val="DBFCE288"/>
    <w:lvl w:ilvl="0" w:tplc="9D64AE9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E96947"/>
    <w:multiLevelType w:val="hybridMultilevel"/>
    <w:tmpl w:val="18F6EEF2"/>
    <w:lvl w:ilvl="0" w:tplc="EAF684BE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DA4FED"/>
    <w:multiLevelType w:val="hybridMultilevel"/>
    <w:tmpl w:val="10C001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82C30"/>
    <w:multiLevelType w:val="hybridMultilevel"/>
    <w:tmpl w:val="E5E8B372"/>
    <w:lvl w:ilvl="0" w:tplc="1BD405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347F89"/>
    <w:multiLevelType w:val="hybridMultilevel"/>
    <w:tmpl w:val="9D2C4BAE"/>
    <w:lvl w:ilvl="0" w:tplc="C5CA5A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89199F"/>
    <w:multiLevelType w:val="hybridMultilevel"/>
    <w:tmpl w:val="C50E4994"/>
    <w:lvl w:ilvl="0" w:tplc="8622429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 w15:restartNumberingAfterBreak="0">
    <w:nsid w:val="68D3403E"/>
    <w:multiLevelType w:val="hybridMultilevel"/>
    <w:tmpl w:val="A9CC7392"/>
    <w:lvl w:ilvl="0" w:tplc="B992C24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B75AC3"/>
    <w:multiLevelType w:val="hybridMultilevel"/>
    <w:tmpl w:val="F14CA98A"/>
    <w:lvl w:ilvl="0" w:tplc="D1286054">
      <w:numFmt w:val="bullet"/>
      <w:lvlText w:val="-"/>
      <w:lvlJc w:val="left"/>
      <w:pPr>
        <w:ind w:left="757" w:hanging="360"/>
      </w:pPr>
      <w:rPr>
        <w:rFonts w:ascii="Arial" w:eastAsia="Times New Roman" w:hAnsi="Arial" w:cs="Arial" w:hint="default"/>
        <w:b w:val="0"/>
        <w:color w:val="FF0000"/>
        <w:u w:val="none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1" w15:restartNumberingAfterBreak="0">
    <w:nsid w:val="705A08A4"/>
    <w:multiLevelType w:val="hybridMultilevel"/>
    <w:tmpl w:val="E89A1AF4"/>
    <w:lvl w:ilvl="0" w:tplc="6D3CEE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244DB0"/>
    <w:multiLevelType w:val="hybridMultilevel"/>
    <w:tmpl w:val="6EE24214"/>
    <w:lvl w:ilvl="0" w:tplc="54C0C8FC">
      <w:start w:val="1"/>
      <w:numFmt w:val="lowerLetter"/>
      <w:lvlText w:val="%1)"/>
      <w:lvlJc w:val="left"/>
      <w:pPr>
        <w:ind w:left="1636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3" w15:restartNumberingAfterBreak="0">
    <w:nsid w:val="7CC27899"/>
    <w:multiLevelType w:val="hybridMultilevel"/>
    <w:tmpl w:val="495499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EE1509"/>
    <w:multiLevelType w:val="hybridMultilevel"/>
    <w:tmpl w:val="7AA6B936"/>
    <w:lvl w:ilvl="0" w:tplc="1CA671B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1"/>
  </w:num>
  <w:num w:numId="4">
    <w:abstractNumId w:val="8"/>
  </w:num>
  <w:num w:numId="5">
    <w:abstractNumId w:val="27"/>
  </w:num>
  <w:num w:numId="6">
    <w:abstractNumId w:val="30"/>
  </w:num>
  <w:num w:numId="7">
    <w:abstractNumId w:val="22"/>
  </w:num>
  <w:num w:numId="8">
    <w:abstractNumId w:val="17"/>
  </w:num>
  <w:num w:numId="9">
    <w:abstractNumId w:val="6"/>
  </w:num>
  <w:num w:numId="10">
    <w:abstractNumId w:val="19"/>
  </w:num>
  <w:num w:numId="11">
    <w:abstractNumId w:val="13"/>
  </w:num>
  <w:num w:numId="12">
    <w:abstractNumId w:val="3"/>
  </w:num>
  <w:num w:numId="13">
    <w:abstractNumId w:val="4"/>
  </w:num>
  <w:num w:numId="14">
    <w:abstractNumId w:val="14"/>
  </w:num>
  <w:num w:numId="15">
    <w:abstractNumId w:val="24"/>
  </w:num>
  <w:num w:numId="16">
    <w:abstractNumId w:val="7"/>
  </w:num>
  <w:num w:numId="17">
    <w:abstractNumId w:val="28"/>
  </w:num>
  <w:num w:numId="18">
    <w:abstractNumId w:val="20"/>
  </w:num>
  <w:num w:numId="19">
    <w:abstractNumId w:val="32"/>
  </w:num>
  <w:num w:numId="20">
    <w:abstractNumId w:val="9"/>
  </w:num>
  <w:num w:numId="21">
    <w:abstractNumId w:val="25"/>
  </w:num>
  <w:num w:numId="22">
    <w:abstractNumId w:val="15"/>
  </w:num>
  <w:num w:numId="23">
    <w:abstractNumId w:val="23"/>
  </w:num>
  <w:num w:numId="24">
    <w:abstractNumId w:val="5"/>
  </w:num>
  <w:num w:numId="25">
    <w:abstractNumId w:val="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34"/>
  </w:num>
  <w:num w:numId="28">
    <w:abstractNumId w:val="0"/>
  </w:num>
  <w:num w:numId="29">
    <w:abstractNumId w:val="18"/>
  </w:num>
  <w:num w:numId="30">
    <w:abstractNumId w:val="26"/>
  </w:num>
  <w:num w:numId="31">
    <w:abstractNumId w:val="33"/>
  </w:num>
  <w:num w:numId="32">
    <w:abstractNumId w:val="12"/>
  </w:num>
  <w:num w:numId="33">
    <w:abstractNumId w:val="1"/>
  </w:num>
  <w:num w:numId="34">
    <w:abstractNumId w:val="29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20"/>
    <w:rsid w:val="00004F80"/>
    <w:rsid w:val="00022CD0"/>
    <w:rsid w:val="000252CA"/>
    <w:rsid w:val="00043CD3"/>
    <w:rsid w:val="00044FA0"/>
    <w:rsid w:val="000536F4"/>
    <w:rsid w:val="0007245D"/>
    <w:rsid w:val="000736C5"/>
    <w:rsid w:val="00077760"/>
    <w:rsid w:val="0008009A"/>
    <w:rsid w:val="00085777"/>
    <w:rsid w:val="000A50C9"/>
    <w:rsid w:val="000B25C2"/>
    <w:rsid w:val="000B362F"/>
    <w:rsid w:val="000B75E0"/>
    <w:rsid w:val="000D0F5A"/>
    <w:rsid w:val="000D433D"/>
    <w:rsid w:val="000D7BE4"/>
    <w:rsid w:val="000E6A52"/>
    <w:rsid w:val="000E7984"/>
    <w:rsid w:val="000E7D19"/>
    <w:rsid w:val="000E7E25"/>
    <w:rsid w:val="000F1915"/>
    <w:rsid w:val="000F1A01"/>
    <w:rsid w:val="000F4D49"/>
    <w:rsid w:val="00106E5B"/>
    <w:rsid w:val="0011045C"/>
    <w:rsid w:val="00110D32"/>
    <w:rsid w:val="001139B8"/>
    <w:rsid w:val="00120B68"/>
    <w:rsid w:val="001259F2"/>
    <w:rsid w:val="00127BA6"/>
    <w:rsid w:val="00130861"/>
    <w:rsid w:val="00130F4F"/>
    <w:rsid w:val="0013269F"/>
    <w:rsid w:val="00144EFA"/>
    <w:rsid w:val="00152759"/>
    <w:rsid w:val="00153DD3"/>
    <w:rsid w:val="00153FFA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44E2"/>
    <w:rsid w:val="00196643"/>
    <w:rsid w:val="00197387"/>
    <w:rsid w:val="001A311B"/>
    <w:rsid w:val="001C2A8F"/>
    <w:rsid w:val="001C6C25"/>
    <w:rsid w:val="001D3527"/>
    <w:rsid w:val="001E1E2B"/>
    <w:rsid w:val="001E5221"/>
    <w:rsid w:val="001E5C3C"/>
    <w:rsid w:val="001E68B7"/>
    <w:rsid w:val="001F0BE1"/>
    <w:rsid w:val="001F1EAD"/>
    <w:rsid w:val="001F2F80"/>
    <w:rsid w:val="001F46D6"/>
    <w:rsid w:val="00207DA9"/>
    <w:rsid w:val="002162C7"/>
    <w:rsid w:val="00221DA8"/>
    <w:rsid w:val="00223DB5"/>
    <w:rsid w:val="002349C8"/>
    <w:rsid w:val="002359F3"/>
    <w:rsid w:val="00241673"/>
    <w:rsid w:val="00243CFA"/>
    <w:rsid w:val="00244F1E"/>
    <w:rsid w:val="0025167D"/>
    <w:rsid w:val="00254388"/>
    <w:rsid w:val="00256A61"/>
    <w:rsid w:val="00260525"/>
    <w:rsid w:val="00264F4A"/>
    <w:rsid w:val="00272B92"/>
    <w:rsid w:val="00286E43"/>
    <w:rsid w:val="002909F4"/>
    <w:rsid w:val="002966EB"/>
    <w:rsid w:val="002A69B4"/>
    <w:rsid w:val="002A7F8F"/>
    <w:rsid w:val="002B255E"/>
    <w:rsid w:val="002B3B0E"/>
    <w:rsid w:val="002B4758"/>
    <w:rsid w:val="002B5325"/>
    <w:rsid w:val="002C16FF"/>
    <w:rsid w:val="002C3AA5"/>
    <w:rsid w:val="002C6F57"/>
    <w:rsid w:val="002D4C93"/>
    <w:rsid w:val="002E5F00"/>
    <w:rsid w:val="002F086E"/>
    <w:rsid w:val="002F2B24"/>
    <w:rsid w:val="002F61FA"/>
    <w:rsid w:val="003023BD"/>
    <w:rsid w:val="00310219"/>
    <w:rsid w:val="00312263"/>
    <w:rsid w:val="003155CB"/>
    <w:rsid w:val="0031786D"/>
    <w:rsid w:val="00330700"/>
    <w:rsid w:val="00330D4D"/>
    <w:rsid w:val="00341128"/>
    <w:rsid w:val="00342E28"/>
    <w:rsid w:val="0035104F"/>
    <w:rsid w:val="0036214A"/>
    <w:rsid w:val="00364AD7"/>
    <w:rsid w:val="003657D0"/>
    <w:rsid w:val="00370108"/>
    <w:rsid w:val="003737D3"/>
    <w:rsid w:val="00384125"/>
    <w:rsid w:val="003904CE"/>
    <w:rsid w:val="00390F89"/>
    <w:rsid w:val="0039408F"/>
    <w:rsid w:val="00395AB6"/>
    <w:rsid w:val="003A2337"/>
    <w:rsid w:val="003A3FC7"/>
    <w:rsid w:val="003A5883"/>
    <w:rsid w:val="003C30FA"/>
    <w:rsid w:val="003C4866"/>
    <w:rsid w:val="003C7BFF"/>
    <w:rsid w:val="003D3B50"/>
    <w:rsid w:val="003D7555"/>
    <w:rsid w:val="003E5011"/>
    <w:rsid w:val="003F26F3"/>
    <w:rsid w:val="003F3F63"/>
    <w:rsid w:val="003F5341"/>
    <w:rsid w:val="0040164E"/>
    <w:rsid w:val="00401A15"/>
    <w:rsid w:val="00403376"/>
    <w:rsid w:val="004117DC"/>
    <w:rsid w:val="004140A5"/>
    <w:rsid w:val="00427361"/>
    <w:rsid w:val="00432986"/>
    <w:rsid w:val="00434211"/>
    <w:rsid w:val="00435831"/>
    <w:rsid w:val="00437A6D"/>
    <w:rsid w:val="00443903"/>
    <w:rsid w:val="004505F4"/>
    <w:rsid w:val="00454253"/>
    <w:rsid w:val="00455D04"/>
    <w:rsid w:val="00472F82"/>
    <w:rsid w:val="00491D25"/>
    <w:rsid w:val="004A1CBF"/>
    <w:rsid w:val="004A3000"/>
    <w:rsid w:val="004A43D1"/>
    <w:rsid w:val="004A521F"/>
    <w:rsid w:val="004B38D1"/>
    <w:rsid w:val="004B4A3F"/>
    <w:rsid w:val="004B5200"/>
    <w:rsid w:val="004C31AF"/>
    <w:rsid w:val="004D29A3"/>
    <w:rsid w:val="004D3DA8"/>
    <w:rsid w:val="004D431C"/>
    <w:rsid w:val="004E60B1"/>
    <w:rsid w:val="004F0C9C"/>
    <w:rsid w:val="00513564"/>
    <w:rsid w:val="00517C6D"/>
    <w:rsid w:val="00531204"/>
    <w:rsid w:val="005365A5"/>
    <w:rsid w:val="00542BD7"/>
    <w:rsid w:val="00550445"/>
    <w:rsid w:val="00551FD7"/>
    <w:rsid w:val="00556ABE"/>
    <w:rsid w:val="00556D71"/>
    <w:rsid w:val="00570B67"/>
    <w:rsid w:val="00574A68"/>
    <w:rsid w:val="005840C8"/>
    <w:rsid w:val="00585720"/>
    <w:rsid w:val="00585CDD"/>
    <w:rsid w:val="00586FF8"/>
    <w:rsid w:val="005900D1"/>
    <w:rsid w:val="005A03A6"/>
    <w:rsid w:val="005A23EC"/>
    <w:rsid w:val="005A3573"/>
    <w:rsid w:val="005A47B8"/>
    <w:rsid w:val="005A7247"/>
    <w:rsid w:val="005A7600"/>
    <w:rsid w:val="005B113F"/>
    <w:rsid w:val="005B7902"/>
    <w:rsid w:val="005C2453"/>
    <w:rsid w:val="005C4AAF"/>
    <w:rsid w:val="005C4FF7"/>
    <w:rsid w:val="005C649B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25C68"/>
    <w:rsid w:val="006265BD"/>
    <w:rsid w:val="00630573"/>
    <w:rsid w:val="00630CC7"/>
    <w:rsid w:val="006311B5"/>
    <w:rsid w:val="006319B6"/>
    <w:rsid w:val="00633B86"/>
    <w:rsid w:val="00641AAF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94D72"/>
    <w:rsid w:val="006A01E8"/>
    <w:rsid w:val="006B1D6A"/>
    <w:rsid w:val="006B42F7"/>
    <w:rsid w:val="006B4531"/>
    <w:rsid w:val="006B5D38"/>
    <w:rsid w:val="006C0DCB"/>
    <w:rsid w:val="006C5496"/>
    <w:rsid w:val="006C5DF4"/>
    <w:rsid w:val="006D281F"/>
    <w:rsid w:val="006D4497"/>
    <w:rsid w:val="006D4FC5"/>
    <w:rsid w:val="006D520D"/>
    <w:rsid w:val="006E2E91"/>
    <w:rsid w:val="006F74D3"/>
    <w:rsid w:val="006F770E"/>
    <w:rsid w:val="006F7AFF"/>
    <w:rsid w:val="006F7B71"/>
    <w:rsid w:val="007005F9"/>
    <w:rsid w:val="0070249B"/>
    <w:rsid w:val="00716DCC"/>
    <w:rsid w:val="00722D25"/>
    <w:rsid w:val="00730DB7"/>
    <w:rsid w:val="00731FCE"/>
    <w:rsid w:val="00736A69"/>
    <w:rsid w:val="007502DB"/>
    <w:rsid w:val="00756D53"/>
    <w:rsid w:val="00760753"/>
    <w:rsid w:val="00765C89"/>
    <w:rsid w:val="007668D6"/>
    <w:rsid w:val="00767618"/>
    <w:rsid w:val="0077040C"/>
    <w:rsid w:val="007733B7"/>
    <w:rsid w:val="007742FD"/>
    <w:rsid w:val="007763AB"/>
    <w:rsid w:val="00781FC6"/>
    <w:rsid w:val="007831CA"/>
    <w:rsid w:val="00791C42"/>
    <w:rsid w:val="007936E8"/>
    <w:rsid w:val="007969E3"/>
    <w:rsid w:val="007A5C53"/>
    <w:rsid w:val="007B6D6B"/>
    <w:rsid w:val="007C296C"/>
    <w:rsid w:val="007C306D"/>
    <w:rsid w:val="007C3BB9"/>
    <w:rsid w:val="007D1FC8"/>
    <w:rsid w:val="007D6796"/>
    <w:rsid w:val="007D733D"/>
    <w:rsid w:val="007E3802"/>
    <w:rsid w:val="007E769E"/>
    <w:rsid w:val="007F0434"/>
    <w:rsid w:val="007F370A"/>
    <w:rsid w:val="007F56AE"/>
    <w:rsid w:val="00801B56"/>
    <w:rsid w:val="00812DBE"/>
    <w:rsid w:val="0081566A"/>
    <w:rsid w:val="00821E17"/>
    <w:rsid w:val="0082221C"/>
    <w:rsid w:val="008247C1"/>
    <w:rsid w:val="00825216"/>
    <w:rsid w:val="0082606C"/>
    <w:rsid w:val="00827A50"/>
    <w:rsid w:val="00834F91"/>
    <w:rsid w:val="00843DE7"/>
    <w:rsid w:val="008521C3"/>
    <w:rsid w:val="00861F51"/>
    <w:rsid w:val="00876E29"/>
    <w:rsid w:val="00876F37"/>
    <w:rsid w:val="00891181"/>
    <w:rsid w:val="008943FF"/>
    <w:rsid w:val="008A2746"/>
    <w:rsid w:val="008C02F5"/>
    <w:rsid w:val="008D429A"/>
    <w:rsid w:val="008E0BEC"/>
    <w:rsid w:val="008E480A"/>
    <w:rsid w:val="008E4F1D"/>
    <w:rsid w:val="008E62FC"/>
    <w:rsid w:val="008F5776"/>
    <w:rsid w:val="008F7619"/>
    <w:rsid w:val="00900679"/>
    <w:rsid w:val="00904542"/>
    <w:rsid w:val="0090544F"/>
    <w:rsid w:val="00907BEA"/>
    <w:rsid w:val="00921B4C"/>
    <w:rsid w:val="00926B60"/>
    <w:rsid w:val="00951D08"/>
    <w:rsid w:val="00955FD9"/>
    <w:rsid w:val="00963BFF"/>
    <w:rsid w:val="0096536D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B5BD3"/>
    <w:rsid w:val="009B6DAF"/>
    <w:rsid w:val="009F36E5"/>
    <w:rsid w:val="00A013EB"/>
    <w:rsid w:val="00A05E77"/>
    <w:rsid w:val="00A12D58"/>
    <w:rsid w:val="00A15261"/>
    <w:rsid w:val="00A20AEB"/>
    <w:rsid w:val="00A2691B"/>
    <w:rsid w:val="00A27120"/>
    <w:rsid w:val="00A3245C"/>
    <w:rsid w:val="00A371CB"/>
    <w:rsid w:val="00A569F3"/>
    <w:rsid w:val="00A5787E"/>
    <w:rsid w:val="00A7377C"/>
    <w:rsid w:val="00A74972"/>
    <w:rsid w:val="00A74D15"/>
    <w:rsid w:val="00A778C6"/>
    <w:rsid w:val="00AA2CA7"/>
    <w:rsid w:val="00AB28DA"/>
    <w:rsid w:val="00AB2F98"/>
    <w:rsid w:val="00AC47A6"/>
    <w:rsid w:val="00AC734F"/>
    <w:rsid w:val="00AD52ED"/>
    <w:rsid w:val="00AE60FA"/>
    <w:rsid w:val="00AF5CC4"/>
    <w:rsid w:val="00B009B5"/>
    <w:rsid w:val="00B02D6D"/>
    <w:rsid w:val="00B039D1"/>
    <w:rsid w:val="00B21EA1"/>
    <w:rsid w:val="00B22F57"/>
    <w:rsid w:val="00B2342D"/>
    <w:rsid w:val="00B23A95"/>
    <w:rsid w:val="00B26DFC"/>
    <w:rsid w:val="00B27043"/>
    <w:rsid w:val="00B31D39"/>
    <w:rsid w:val="00B34824"/>
    <w:rsid w:val="00B36D7E"/>
    <w:rsid w:val="00B406C8"/>
    <w:rsid w:val="00B42ABC"/>
    <w:rsid w:val="00B51FAC"/>
    <w:rsid w:val="00B52B9A"/>
    <w:rsid w:val="00B555D0"/>
    <w:rsid w:val="00B64DA3"/>
    <w:rsid w:val="00B66967"/>
    <w:rsid w:val="00B735DA"/>
    <w:rsid w:val="00B74F98"/>
    <w:rsid w:val="00B75ECC"/>
    <w:rsid w:val="00B75FC0"/>
    <w:rsid w:val="00B77088"/>
    <w:rsid w:val="00B77189"/>
    <w:rsid w:val="00B7744D"/>
    <w:rsid w:val="00B8111A"/>
    <w:rsid w:val="00B8504C"/>
    <w:rsid w:val="00B8785A"/>
    <w:rsid w:val="00B94298"/>
    <w:rsid w:val="00BA20C3"/>
    <w:rsid w:val="00BB1347"/>
    <w:rsid w:val="00BC68B7"/>
    <w:rsid w:val="00BC76EB"/>
    <w:rsid w:val="00BD0E76"/>
    <w:rsid w:val="00BD14C1"/>
    <w:rsid w:val="00BD28BE"/>
    <w:rsid w:val="00BD6583"/>
    <w:rsid w:val="00BD673E"/>
    <w:rsid w:val="00BD71A4"/>
    <w:rsid w:val="00BF13BC"/>
    <w:rsid w:val="00BF7E87"/>
    <w:rsid w:val="00C0095D"/>
    <w:rsid w:val="00C057F0"/>
    <w:rsid w:val="00C124AE"/>
    <w:rsid w:val="00C13681"/>
    <w:rsid w:val="00C20A3B"/>
    <w:rsid w:val="00C21BAD"/>
    <w:rsid w:val="00C220DA"/>
    <w:rsid w:val="00C440BB"/>
    <w:rsid w:val="00C45186"/>
    <w:rsid w:val="00C5574C"/>
    <w:rsid w:val="00C6051A"/>
    <w:rsid w:val="00C637B5"/>
    <w:rsid w:val="00C6540F"/>
    <w:rsid w:val="00C82804"/>
    <w:rsid w:val="00CA00CA"/>
    <w:rsid w:val="00CA1171"/>
    <w:rsid w:val="00CA1466"/>
    <w:rsid w:val="00CA2A5D"/>
    <w:rsid w:val="00CA7054"/>
    <w:rsid w:val="00CB7401"/>
    <w:rsid w:val="00CC12CD"/>
    <w:rsid w:val="00CC194E"/>
    <w:rsid w:val="00CD3A45"/>
    <w:rsid w:val="00CD546B"/>
    <w:rsid w:val="00CE7EDA"/>
    <w:rsid w:val="00CF685F"/>
    <w:rsid w:val="00D018BD"/>
    <w:rsid w:val="00D027EA"/>
    <w:rsid w:val="00D03ED4"/>
    <w:rsid w:val="00D073C5"/>
    <w:rsid w:val="00D07B45"/>
    <w:rsid w:val="00D117E7"/>
    <w:rsid w:val="00D15936"/>
    <w:rsid w:val="00D23109"/>
    <w:rsid w:val="00D236C8"/>
    <w:rsid w:val="00D34017"/>
    <w:rsid w:val="00D363D6"/>
    <w:rsid w:val="00D40FAE"/>
    <w:rsid w:val="00D4465F"/>
    <w:rsid w:val="00D457EB"/>
    <w:rsid w:val="00D46B0E"/>
    <w:rsid w:val="00D54124"/>
    <w:rsid w:val="00D57DBC"/>
    <w:rsid w:val="00D64015"/>
    <w:rsid w:val="00D65CC7"/>
    <w:rsid w:val="00D775E3"/>
    <w:rsid w:val="00D84DDE"/>
    <w:rsid w:val="00D87BFD"/>
    <w:rsid w:val="00D90027"/>
    <w:rsid w:val="00D944A5"/>
    <w:rsid w:val="00D947A6"/>
    <w:rsid w:val="00D95D29"/>
    <w:rsid w:val="00D97971"/>
    <w:rsid w:val="00DA1796"/>
    <w:rsid w:val="00DA2EA9"/>
    <w:rsid w:val="00DA463F"/>
    <w:rsid w:val="00DA5862"/>
    <w:rsid w:val="00DB24EF"/>
    <w:rsid w:val="00DB3280"/>
    <w:rsid w:val="00DB3E51"/>
    <w:rsid w:val="00DB7871"/>
    <w:rsid w:val="00DC00AF"/>
    <w:rsid w:val="00DC252C"/>
    <w:rsid w:val="00DC303B"/>
    <w:rsid w:val="00DC30B8"/>
    <w:rsid w:val="00DC4ACB"/>
    <w:rsid w:val="00DD0FB6"/>
    <w:rsid w:val="00DD443A"/>
    <w:rsid w:val="00DD4656"/>
    <w:rsid w:val="00DD7970"/>
    <w:rsid w:val="00DE5843"/>
    <w:rsid w:val="00DE6296"/>
    <w:rsid w:val="00DF127C"/>
    <w:rsid w:val="00DF346E"/>
    <w:rsid w:val="00E0210B"/>
    <w:rsid w:val="00E0248D"/>
    <w:rsid w:val="00E076C5"/>
    <w:rsid w:val="00E10110"/>
    <w:rsid w:val="00E16C53"/>
    <w:rsid w:val="00E16FF2"/>
    <w:rsid w:val="00E2138B"/>
    <w:rsid w:val="00E217C1"/>
    <w:rsid w:val="00E37387"/>
    <w:rsid w:val="00E40560"/>
    <w:rsid w:val="00E42851"/>
    <w:rsid w:val="00E4356E"/>
    <w:rsid w:val="00E4541B"/>
    <w:rsid w:val="00E527A0"/>
    <w:rsid w:val="00E664FC"/>
    <w:rsid w:val="00E7165B"/>
    <w:rsid w:val="00E73BFC"/>
    <w:rsid w:val="00E7560C"/>
    <w:rsid w:val="00E8292E"/>
    <w:rsid w:val="00E86F36"/>
    <w:rsid w:val="00E9316B"/>
    <w:rsid w:val="00E9346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25"/>
    <w:rsid w:val="00EF558D"/>
    <w:rsid w:val="00F00108"/>
    <w:rsid w:val="00F023C4"/>
    <w:rsid w:val="00F04A99"/>
    <w:rsid w:val="00F20730"/>
    <w:rsid w:val="00F40959"/>
    <w:rsid w:val="00F42450"/>
    <w:rsid w:val="00F440A3"/>
    <w:rsid w:val="00F466D1"/>
    <w:rsid w:val="00F61568"/>
    <w:rsid w:val="00F74310"/>
    <w:rsid w:val="00F77D2F"/>
    <w:rsid w:val="00F800DD"/>
    <w:rsid w:val="00F81EF5"/>
    <w:rsid w:val="00F855EB"/>
    <w:rsid w:val="00F85B76"/>
    <w:rsid w:val="00F871FE"/>
    <w:rsid w:val="00F945F5"/>
    <w:rsid w:val="00FB21A1"/>
    <w:rsid w:val="00FB5570"/>
    <w:rsid w:val="00FC096D"/>
    <w:rsid w:val="00FE00CD"/>
    <w:rsid w:val="00FF6C81"/>
    <w:rsid w:val="00FF772C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782D56-0D67-409C-AA37-8852371F8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3D3B50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5A7247"/>
    <w:pPr>
      <w:ind w:left="720"/>
    </w:pPr>
    <w:rPr>
      <w:rFonts w:ascii="Calibri" w:eastAsia="Calibri" w:hAnsi="Calibri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unhideWhenUsed/>
    <w:rsid w:val="000252CA"/>
    <w:pPr>
      <w:autoSpaceDE w:val="0"/>
      <w:autoSpaceDN w:val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252CA"/>
  </w:style>
  <w:style w:type="paragraph" w:styleId="Zhlav">
    <w:name w:val="header"/>
    <w:basedOn w:val="Normln"/>
    <w:link w:val="ZhlavChar"/>
    <w:uiPriority w:val="99"/>
    <w:unhideWhenUsed/>
    <w:rsid w:val="000252CA"/>
    <w:pPr>
      <w:widowControl w:val="0"/>
      <w:tabs>
        <w:tab w:val="center" w:pos="4536"/>
        <w:tab w:val="right" w:pos="9072"/>
      </w:tabs>
      <w:autoSpaceDE w:val="0"/>
      <w:autoSpaceDN w:val="0"/>
    </w:pPr>
  </w:style>
  <w:style w:type="character" w:customStyle="1" w:styleId="ZhlavChar">
    <w:name w:val="Záhlaví Char"/>
    <w:basedOn w:val="Standardnpsmoodstavce"/>
    <w:link w:val="Zhlav"/>
    <w:uiPriority w:val="99"/>
    <w:rsid w:val="000252CA"/>
    <w:rPr>
      <w:sz w:val="24"/>
      <w:szCs w:val="24"/>
    </w:rPr>
  </w:style>
  <w:style w:type="character" w:styleId="Znakapoznpodarou">
    <w:name w:val="footnote reference"/>
    <w:uiPriority w:val="99"/>
    <w:unhideWhenUsed/>
    <w:rsid w:val="000252CA"/>
    <w:rPr>
      <w:vertAlign w:val="superscript"/>
    </w:rPr>
  </w:style>
  <w:style w:type="character" w:styleId="Hypertextovodkaz">
    <w:name w:val="Hyperlink"/>
    <w:basedOn w:val="Standardnpsmoodstavce"/>
    <w:unhideWhenUsed/>
    <w:rsid w:val="0096536D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7733B7"/>
    <w:rPr>
      <w:rFonts w:ascii="Calibri" w:eastAsia="Batang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986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plán zlepšování Zdravého městyse Okříšky pro rok 2012</vt:lpstr>
    </vt:vector>
  </TitlesOfParts>
  <Company>KrU</Company>
  <LinksUpToDate>false</LinksUpToDate>
  <CharactersWithSpaces>6796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plán zlepšování Zdravého městyse Okříšky pro rok 2012</dc:title>
  <dc:creator>rysavy.z</dc:creator>
  <cp:lastModifiedBy>Zdeněk Ryšavý</cp:lastModifiedBy>
  <cp:revision>23</cp:revision>
  <cp:lastPrinted>2014-04-30T12:26:00Z</cp:lastPrinted>
  <dcterms:created xsi:type="dcterms:W3CDTF">2013-12-16T09:44:00Z</dcterms:created>
  <dcterms:modified xsi:type="dcterms:W3CDTF">2018-09-23T19:03:00Z</dcterms:modified>
</cp:coreProperties>
</file>